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Legal_framework" w:displacedByCustomXml="next"/>
    <w:bookmarkEnd w:id="0" w:displacedByCustomXml="next"/>
    <w:bookmarkStart w:id="1" w:name="_Legislative_framework" w:displacedByCustomXml="next"/>
    <w:bookmarkEnd w:id="1" w:displacedByCustomXml="next"/>
    <w:bookmarkStart w:id="2" w:name="_Section_1" w:displacedByCustomXml="next"/>
    <w:bookmarkEnd w:id="2" w:displacedByCustomXml="next"/>
    <w:bookmarkStart w:id="3" w:name="_Peafowl_and_the" w:displacedByCustomXml="next"/>
    <w:bookmarkEnd w:id="3" w:displacedByCustomXml="next"/>
    <w:sdt>
      <w:sdtPr>
        <w:id w:val="1494913446"/>
        <w:docPartObj>
          <w:docPartGallery w:val="Cover Pages"/>
          <w:docPartUnique/>
        </w:docPartObj>
      </w:sdtPr>
      <w:sdtEndPr>
        <w:rPr>
          <w:rFonts w:eastAsiaTheme="minorEastAsia"/>
          <w:b/>
          <w:sz w:val="32"/>
          <w:lang w:val="en-US" w:eastAsia="ja-JP"/>
        </w:rPr>
      </w:sdtEndPr>
      <w:sdtContent>
        <w:p w14:paraId="70017434" w14:textId="4B37D8B0" w:rsidR="004A745C" w:rsidRDefault="004A745C" w:rsidP="004A745C"/>
        <w:p w14:paraId="12CB340B" w14:textId="77777777" w:rsidR="004A745C" w:rsidRDefault="004A745C" w:rsidP="004A745C">
          <w:pPr>
            <w:rPr>
              <w:b/>
              <w:bCs/>
              <w:sz w:val="32"/>
              <w:szCs w:val="32"/>
            </w:rPr>
          </w:pPr>
          <w:r>
            <w:rPr>
              <w:b/>
              <w:bCs/>
              <w:noProof/>
              <w:sz w:val="32"/>
              <w:szCs w:val="32"/>
              <w:lang w:eastAsia="en-GB"/>
            </w:rPr>
            <mc:AlternateContent>
              <mc:Choice Requires="wps">
                <w:drawing>
                  <wp:anchor distT="0" distB="0" distL="114300" distR="114300" simplePos="0" relativeHeight="251701760" behindDoc="0" locked="0" layoutInCell="1" allowOverlap="1" wp14:anchorId="70DE35BB" wp14:editId="17C04BA2">
                    <wp:simplePos x="0" y="0"/>
                    <wp:positionH relativeFrom="column">
                      <wp:posOffset>-457200</wp:posOffset>
                    </wp:positionH>
                    <wp:positionV relativeFrom="paragraph">
                      <wp:posOffset>347980</wp:posOffset>
                    </wp:positionV>
                    <wp:extent cx="0" cy="7505700"/>
                    <wp:effectExtent l="19050" t="0" r="38100" b="38100"/>
                    <wp:wrapNone/>
                    <wp:docPr id="7" name="Straight Connector 7"/>
                    <wp:cNvGraphicFramePr/>
                    <a:graphic xmlns:a="http://schemas.openxmlformats.org/drawingml/2006/main">
                      <a:graphicData uri="http://schemas.microsoft.com/office/word/2010/wordprocessingShape">
                        <wps:wsp>
                          <wps:cNvCnPr/>
                          <wps:spPr>
                            <a:xfrm>
                              <a:off x="0" y="0"/>
                              <a:ext cx="0" cy="750570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64F39D" id="Straight Connector 7"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36pt,27.4pt" to="-36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" strokecolor="#f60" strokeweight="4.5pt"/>
                </w:pict>
              </mc:Fallback>
            </mc:AlternateContent>
          </w:r>
        </w:p>
        <w:p w14:paraId="189850BC" w14:textId="77777777" w:rsidR="004A745C" w:rsidRPr="002B7AD5" w:rsidRDefault="004A745C" w:rsidP="004A745C">
          <w:pPr>
            <w:spacing w:before="200"/>
            <w:rPr>
              <w:b/>
              <w:bCs/>
              <w:sz w:val="32"/>
              <w:szCs w:val="32"/>
            </w:rPr>
          </w:pPr>
          <w:r w:rsidRPr="002B7AD5">
            <w:rPr>
              <w:b/>
              <w:bCs/>
              <w:sz w:val="32"/>
              <w:szCs w:val="32"/>
            </w:rPr>
            <w:t xml:space="preserve">Making the most of your policy </w:t>
          </w:r>
        </w:p>
        <w:p w14:paraId="265DF266" w14:textId="611DC121" w:rsidR="004A745C" w:rsidRPr="00C621F2" w:rsidRDefault="004A745C" w:rsidP="004A745C">
          <w:pPr>
            <w:spacing w:before="200"/>
            <w:rPr>
              <w:rFonts w:cs="Arial"/>
              <w:b/>
              <w:bCs/>
              <w:color w:val="000000" w:themeColor="text1"/>
            </w:rPr>
          </w:pPr>
          <w:r w:rsidRPr="00C621F2">
            <w:rPr>
              <w:b/>
              <w:bCs/>
            </w:rPr>
            <w:t xml:space="preserve">Watch our </w:t>
          </w:r>
          <w:hyperlink r:id="rId8" w:history="1">
            <w:r w:rsidRPr="006F1A46">
              <w:rPr>
                <w:rStyle w:val="Hyperlink"/>
                <w:b/>
                <w:bCs/>
              </w:rPr>
              <w:t>short video</w:t>
            </w:r>
          </w:hyperlink>
          <w:r w:rsidRPr="00C621F2">
            <w:rPr>
              <w:b/>
              <w:bCs/>
            </w:rPr>
            <w:t xml:space="preserve"> to find out how to make the most of your policy! </w:t>
          </w:r>
        </w:p>
        <w:p w14:paraId="7D28EC12" w14:textId="77777777" w:rsidR="004A745C" w:rsidRDefault="004A745C" w:rsidP="004A745C">
          <w:pPr>
            <w:spacing w:before="200"/>
            <w:jc w:val="both"/>
          </w:pPr>
          <w:r w:rsidRPr="00462F96">
            <w:rPr>
              <w:b/>
              <w:bCs/>
            </w:rPr>
            <w:t>Step 1:</w:t>
          </w:r>
          <w:r w:rsidRPr="00462F96">
            <w:t xml:space="preserve"> </w:t>
          </w:r>
          <w:r>
            <w:t xml:space="preserve">Find and replace ‘name of school’ with your school’s name (top tip: press Ctrl H to find and replace all instance in no time). </w:t>
          </w:r>
        </w:p>
        <w:p w14:paraId="25F57783" w14:textId="77777777" w:rsidR="004A745C" w:rsidRPr="00B3551E" w:rsidRDefault="004A745C" w:rsidP="004A745C">
          <w:pPr>
            <w:spacing w:before="200"/>
            <w:jc w:val="both"/>
          </w:pPr>
          <w:r w:rsidRPr="00462F96">
            <w:rPr>
              <w:b/>
              <w:bCs/>
            </w:rPr>
            <w:t xml:space="preserve">Step 2: </w:t>
          </w:r>
          <w:r>
            <w:t xml:space="preserve">We have used certain names for policies, procedures and roles throughout this policy. </w:t>
          </w:r>
          <w:r w:rsidRPr="00B3551E">
            <w:t xml:space="preserve">Find and replace the following terms with what they are known as in your school: </w:t>
          </w:r>
        </w:p>
        <w:p w14:paraId="54F69190" w14:textId="77777777" w:rsidR="004A745C" w:rsidRPr="00B3551E" w:rsidRDefault="004A745C" w:rsidP="004A745C">
          <w:pPr>
            <w:spacing w:before="200"/>
            <w:rPr>
              <w:b/>
              <w:bCs/>
            </w:rPr>
          </w:pPr>
          <w:r w:rsidRPr="00B3551E">
            <w:rPr>
              <w:b/>
              <w:bCs/>
            </w:rPr>
            <w:t xml:space="preserve">Roles </w:t>
          </w:r>
        </w:p>
        <w:p w14:paraId="123B2B44" w14:textId="77777777" w:rsidR="004A745C" w:rsidRDefault="004A745C" w:rsidP="004A745C">
          <w:pPr>
            <w:pStyle w:val="ListParagraph"/>
            <w:numPr>
              <w:ilvl w:val="0"/>
              <w:numId w:val="8"/>
            </w:numPr>
            <w:spacing w:before="200"/>
            <w:contextualSpacing w:val="0"/>
            <w:sectPr w:rsidR="004A745C" w:rsidSect="004B7712">
              <w:headerReference w:type="first" r:id="rId9"/>
              <w:pgSz w:w="11906" w:h="16838"/>
              <w:pgMar w:top="1440" w:right="1440" w:bottom="1440" w:left="1440" w:header="564" w:footer="708" w:gutter="0"/>
              <w:pgNumType w:start="0"/>
              <w:cols w:space="708"/>
              <w:titlePg/>
              <w:docGrid w:linePitch="360"/>
            </w:sectPr>
          </w:pPr>
        </w:p>
        <w:p w14:paraId="02F77D0A" w14:textId="77777777" w:rsidR="004A745C" w:rsidRPr="00C704A9" w:rsidRDefault="004A745C" w:rsidP="004A745C">
          <w:pPr>
            <w:pStyle w:val="ListParagraph"/>
            <w:numPr>
              <w:ilvl w:val="0"/>
              <w:numId w:val="8"/>
            </w:numPr>
            <w:spacing w:before="200" w:after="0"/>
            <w:contextualSpacing w:val="0"/>
          </w:pPr>
          <w:r w:rsidRPr="00C704A9">
            <w:lastRenderedPageBreak/>
            <w:t>Headteacher</w:t>
          </w:r>
        </w:p>
        <w:p w14:paraId="6B8497FC" w14:textId="22A66290" w:rsidR="004A745C" w:rsidRDefault="00923009" w:rsidP="004A745C">
          <w:pPr>
            <w:pStyle w:val="ListParagraph"/>
            <w:numPr>
              <w:ilvl w:val="0"/>
              <w:numId w:val="8"/>
            </w:numPr>
            <w:spacing w:after="0"/>
            <w:contextualSpacing w:val="0"/>
          </w:pPr>
          <w:r>
            <w:t>Appointed person (for first aid)</w:t>
          </w:r>
        </w:p>
        <w:p w14:paraId="58C796F5" w14:textId="1E4DD62A" w:rsidR="004A745C" w:rsidRDefault="00923009" w:rsidP="004A745C">
          <w:pPr>
            <w:pStyle w:val="ListParagraph"/>
            <w:numPr>
              <w:ilvl w:val="0"/>
              <w:numId w:val="8"/>
            </w:numPr>
            <w:spacing w:after="0"/>
            <w:contextualSpacing w:val="0"/>
          </w:pPr>
          <w:r>
            <w:t>Class teacher</w:t>
          </w:r>
        </w:p>
        <w:p w14:paraId="7BF721DF" w14:textId="2A2094D1" w:rsidR="004A745C" w:rsidRDefault="00923009" w:rsidP="004A745C">
          <w:pPr>
            <w:pStyle w:val="ListParagraph"/>
            <w:numPr>
              <w:ilvl w:val="0"/>
              <w:numId w:val="8"/>
            </w:numPr>
            <w:contextualSpacing w:val="0"/>
          </w:pPr>
          <w:r>
            <w:t>School business manager (SBM)</w:t>
          </w:r>
        </w:p>
        <w:p w14:paraId="52DB654A" w14:textId="77777777" w:rsidR="004A745C" w:rsidRDefault="004A745C" w:rsidP="004A745C">
          <w:pPr>
            <w:pStyle w:val="ListParagraph"/>
            <w:numPr>
              <w:ilvl w:val="0"/>
              <w:numId w:val="8"/>
            </w:numPr>
            <w:spacing w:after="0"/>
            <w:ind w:left="142"/>
            <w:contextualSpacing w:val="0"/>
          </w:pPr>
          <w:r>
            <w:lastRenderedPageBreak/>
            <w:t>Governing board</w:t>
          </w:r>
        </w:p>
        <w:p w14:paraId="6758D952" w14:textId="77777777" w:rsidR="004A745C" w:rsidRPr="00C704A9" w:rsidRDefault="004A745C" w:rsidP="004A745C">
          <w:pPr>
            <w:pStyle w:val="ListParagraph"/>
            <w:numPr>
              <w:ilvl w:val="0"/>
              <w:numId w:val="8"/>
            </w:numPr>
            <w:ind w:left="142"/>
            <w:contextualSpacing w:val="0"/>
            <w:sectPr w:rsidR="004A745C" w:rsidRPr="00C704A9" w:rsidSect="004045D3">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num="2" w:space="708"/>
              <w:titlePg/>
              <w:docGrid w:linePitch="360"/>
            </w:sectPr>
          </w:pPr>
          <w:r>
            <w:t>Designated safeguarding lead (DSL)</w:t>
          </w:r>
        </w:p>
        <w:p w14:paraId="569604C4" w14:textId="77777777" w:rsidR="004A745C" w:rsidRPr="00E348E5" w:rsidRDefault="004A745C" w:rsidP="004A745C">
          <w:pPr>
            <w:spacing w:before="200"/>
            <w:jc w:val="both"/>
            <w:rPr>
              <w:b/>
              <w:bCs/>
            </w:rPr>
          </w:pPr>
          <w:r w:rsidRPr="00E348E5">
            <w:rPr>
              <w:b/>
              <w:bCs/>
            </w:rPr>
            <w:lastRenderedPageBreak/>
            <w:t xml:space="preserve">Policies and procedures </w:t>
          </w:r>
        </w:p>
        <w:p w14:paraId="5441B535" w14:textId="77777777" w:rsidR="004A745C" w:rsidRPr="002D1E35" w:rsidRDefault="004A745C" w:rsidP="004A745C">
          <w:pPr>
            <w:spacing w:before="200"/>
            <w:jc w:val="both"/>
          </w:pPr>
          <w:r>
            <w:t xml:space="preserve">If your school does not have all the below policies, make sure you replace the relevant document names to suit your school’s circumstances. </w:t>
          </w:r>
        </w:p>
        <w:p w14:paraId="77D1A291" w14:textId="77777777" w:rsidR="004A745C" w:rsidRDefault="004A745C" w:rsidP="004A745C">
          <w:pPr>
            <w:pStyle w:val="ListParagraph"/>
            <w:numPr>
              <w:ilvl w:val="0"/>
              <w:numId w:val="9"/>
            </w:numPr>
            <w:spacing w:before="200"/>
            <w:contextualSpacing w:val="0"/>
            <w:sectPr w:rsidR="004A745C" w:rsidSect="004045D3">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40569F98" w14:textId="623B2CA0" w:rsidR="004A745C" w:rsidRPr="004D6EDE" w:rsidRDefault="00923009" w:rsidP="00444E67">
          <w:pPr>
            <w:pStyle w:val="TSB-PolicyBullets"/>
          </w:pPr>
          <w:r>
            <w:lastRenderedPageBreak/>
            <w:t>Health and Safety Policy</w:t>
          </w:r>
        </w:p>
        <w:p w14:paraId="56355B11" w14:textId="36F9FA30" w:rsidR="004A745C" w:rsidRPr="004D6EDE" w:rsidRDefault="00923009" w:rsidP="00444E67">
          <w:pPr>
            <w:pStyle w:val="TSB-PolicyBullets"/>
          </w:pPr>
          <w:r>
            <w:t>Administering Medication Policy</w:t>
          </w:r>
        </w:p>
        <w:p w14:paraId="57F374A4" w14:textId="67BA8639" w:rsidR="004A745C" w:rsidRDefault="00923009" w:rsidP="00444E67">
          <w:pPr>
            <w:pStyle w:val="TSB-PolicyBullets"/>
          </w:pPr>
          <w:r>
            <w:t>Infection Control Policy</w:t>
          </w:r>
        </w:p>
        <w:p w14:paraId="31CE8CC6" w14:textId="7E5B9289" w:rsidR="004A745C" w:rsidRDefault="00923009" w:rsidP="00444E67">
          <w:pPr>
            <w:pStyle w:val="TSB-PolicyBullets"/>
          </w:pPr>
          <w:r>
            <w:t>Supporting Pupils with Medical Conditions Policy</w:t>
          </w:r>
        </w:p>
        <w:p w14:paraId="5BFB4F8F" w14:textId="6CAC7EFE" w:rsidR="004A745C" w:rsidRDefault="00923009" w:rsidP="00444E67">
          <w:pPr>
            <w:pStyle w:val="TSB-PolicyBullets"/>
          </w:pPr>
          <w:r>
            <w:t>Record Management Policy</w:t>
          </w:r>
        </w:p>
        <w:p w14:paraId="532813AA" w14:textId="5FC1379C" w:rsidR="004A745C" w:rsidRDefault="00923009" w:rsidP="00444E67">
          <w:pPr>
            <w:pStyle w:val="TSB-PolicyBullets"/>
          </w:pPr>
          <w:r>
            <w:t>Allergen and Anaphylaxis Policy</w:t>
          </w:r>
        </w:p>
        <w:p w14:paraId="43873E1E" w14:textId="67AFB3AF" w:rsidR="004A745C" w:rsidRPr="004D6EDE" w:rsidRDefault="00923009" w:rsidP="00444E67">
          <w:pPr>
            <w:pStyle w:val="TSB-PolicyBullets"/>
          </w:pPr>
          <w:r>
            <w:lastRenderedPageBreak/>
            <w:t>Behavioural Policy</w:t>
          </w:r>
        </w:p>
        <w:p w14:paraId="3666EB2D" w14:textId="0C53608C" w:rsidR="004A745C" w:rsidRPr="004D6EDE" w:rsidRDefault="00923009" w:rsidP="00444E67">
          <w:pPr>
            <w:pStyle w:val="TSB-PolicyBullets"/>
          </w:pPr>
          <w:r>
            <w:t>Lone Working Policy</w:t>
          </w:r>
        </w:p>
        <w:p w14:paraId="2558F4DE" w14:textId="77777777" w:rsidR="004A745C" w:rsidRDefault="004A745C" w:rsidP="00444E67">
          <w:pPr>
            <w:pStyle w:val="TSB-PolicyBullets"/>
          </w:pPr>
          <w:r w:rsidRPr="004D6EDE">
            <w:t>Child Protection and Safeguarding Policy</w:t>
          </w:r>
        </w:p>
        <w:p w14:paraId="60B6A21E" w14:textId="24D46564" w:rsidR="004A745C" w:rsidRPr="004D6EDE" w:rsidRDefault="00923009" w:rsidP="00444E67">
          <w:pPr>
            <w:pStyle w:val="TSB-PolicyBullets"/>
          </w:pPr>
          <w:r>
            <w:t>Educational Visits and School Trips Policy</w:t>
          </w:r>
        </w:p>
        <w:p w14:paraId="5D45C148" w14:textId="77777777" w:rsidR="004A745C" w:rsidRDefault="004A745C" w:rsidP="004A745C">
          <w:pPr>
            <w:spacing w:before="200"/>
            <w:jc w:val="both"/>
            <w:rPr>
              <w:b/>
              <w:bCs/>
            </w:rPr>
          </w:pPr>
        </w:p>
        <w:p w14:paraId="59763EF3" w14:textId="7DA926E3" w:rsidR="00444E67" w:rsidRDefault="00444E67" w:rsidP="004A745C">
          <w:pPr>
            <w:spacing w:before="200"/>
            <w:jc w:val="both"/>
            <w:rPr>
              <w:b/>
              <w:bCs/>
            </w:rPr>
            <w:sectPr w:rsidR="00444E67" w:rsidSect="004045D3">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num="2" w:space="708"/>
              <w:titlePg/>
              <w:docGrid w:linePitch="360"/>
            </w:sectPr>
          </w:pPr>
        </w:p>
        <w:p w14:paraId="6A11A853" w14:textId="387288C1" w:rsidR="00AD69EE" w:rsidRPr="0010744E" w:rsidRDefault="004A745C" w:rsidP="004A745C">
          <w:pPr>
            <w:spacing w:before="200"/>
            <w:jc w:val="both"/>
          </w:pPr>
          <w:r w:rsidRPr="0010744E">
            <w:rPr>
              <w:b/>
              <w:bCs/>
            </w:rPr>
            <w:lastRenderedPageBreak/>
            <w:t>Please note</w:t>
          </w:r>
          <w:r>
            <w:t xml:space="preserve">: The majority of the responsibilities assigned to roles are recommendations only – you must amend them to suit your school’s circumstances. Where it is statutory for a certain role to carry out a specific responsibility, we have highlighted this with </w:t>
          </w:r>
          <w:r>
            <w:rPr>
              <w:b/>
              <w:bCs/>
            </w:rPr>
            <w:t>bold text</w:t>
          </w:r>
          <w:r>
            <w:t xml:space="preserve">. You should not amend the role that undertakes this responsibility. </w:t>
          </w:r>
        </w:p>
        <w:p w14:paraId="19F05873" w14:textId="2FBA4398" w:rsidR="004A745C" w:rsidRDefault="004A745C" w:rsidP="004A745C">
          <w:pPr>
            <w:spacing w:before="200"/>
            <w:jc w:val="both"/>
          </w:pPr>
          <w:r w:rsidRPr="00462F96">
            <w:rPr>
              <w:b/>
              <w:bCs/>
            </w:rPr>
            <w:t xml:space="preserve">Step 3: </w:t>
          </w:r>
          <w:r w:rsidRPr="00462F96">
            <w:t xml:space="preserve">As </w:t>
          </w:r>
          <w:r>
            <w:t>you read through the policy, there is other school-specific information that you must amend. To help you find these amendable elements, such as timescales, we’ve highlighted them as follows:</w:t>
          </w:r>
        </w:p>
        <w:p w14:paraId="3B4001C0" w14:textId="77777777" w:rsidR="00AD69EE" w:rsidRDefault="00AD69EE" w:rsidP="00AD69EE">
          <w:pPr>
            <w:pStyle w:val="ListParagraph"/>
            <w:numPr>
              <w:ilvl w:val="0"/>
              <w:numId w:val="77"/>
            </w:numPr>
            <w:jc w:val="both"/>
          </w:pPr>
          <w:bookmarkStart w:id="4" w:name="_Hlk80622931"/>
          <w:r>
            <w:rPr>
              <w:b/>
              <w:bCs/>
              <w:color w:val="FF6900"/>
              <w:u w:val="single"/>
            </w:rPr>
            <w:t>Orange</w:t>
          </w:r>
          <w:r w:rsidRPr="00EA743B">
            <w:rPr>
              <w:b/>
              <w:bCs/>
              <w:color w:val="FF6900"/>
              <w:u w:val="single"/>
            </w:rPr>
            <w:t>, bold and underlined text</w:t>
          </w:r>
          <w:r w:rsidRPr="00EA743B">
            <w:rPr>
              <w:color w:val="FF6900"/>
            </w:rPr>
            <w:t xml:space="preserve"> </w:t>
          </w:r>
          <w:r>
            <w:t>– this is for information that needs to be amended to suit your school’s processes</w:t>
          </w:r>
        </w:p>
        <w:p w14:paraId="218FF76C" w14:textId="77777777" w:rsidR="00AD69EE" w:rsidRDefault="00AD69EE" w:rsidP="00AD69EE">
          <w:pPr>
            <w:pStyle w:val="ListParagraph"/>
            <w:numPr>
              <w:ilvl w:val="0"/>
              <w:numId w:val="77"/>
            </w:numPr>
            <w:jc w:val="both"/>
          </w:pPr>
          <w:r w:rsidRPr="00EA743B">
            <w:rPr>
              <w:b/>
              <w:bCs/>
              <w:color w:val="FF6600" w:themeColor="accent6"/>
            </w:rPr>
            <w:t>[Orange and bold text]</w:t>
          </w:r>
          <w:r w:rsidRPr="00EA743B">
            <w:rPr>
              <w:color w:val="FF6600" w:themeColor="accent6"/>
            </w:rPr>
            <w:t xml:space="preserve"> </w:t>
          </w:r>
          <w:r w:rsidRPr="002B7AD5">
            <w:t>– this is</w:t>
          </w:r>
          <w:r>
            <w:t xml:space="preserve"> for information that should be included or removed depending on your school type and phase</w:t>
          </w:r>
        </w:p>
        <w:p w14:paraId="2B13A774" w14:textId="77777777" w:rsidR="00AD69EE" w:rsidRDefault="00AD69EE" w:rsidP="00AD69EE">
          <w:pPr>
            <w:pStyle w:val="ListParagraph"/>
            <w:numPr>
              <w:ilvl w:val="0"/>
              <w:numId w:val="77"/>
            </w:numPr>
            <w:jc w:val="both"/>
          </w:pPr>
          <w:r>
            <w:rPr>
              <w:b/>
              <w:bCs/>
              <w:shd w:val="clear" w:color="auto" w:fill="ECECEC"/>
            </w:rPr>
            <w:t>[</w:t>
          </w:r>
          <w:r w:rsidRPr="00EA743B">
            <w:rPr>
              <w:b/>
              <w:bCs/>
              <w:shd w:val="clear" w:color="auto" w:fill="ECECEC"/>
            </w:rPr>
            <w:t>Grey filled and bold text</w:t>
          </w:r>
          <w:r>
            <w:rPr>
              <w:b/>
              <w:bCs/>
              <w:shd w:val="clear" w:color="auto" w:fill="ECECEC"/>
            </w:rPr>
            <w:t>]</w:t>
          </w:r>
          <w:r w:rsidRPr="00EA743B">
            <w:t xml:space="preserve"> – this is for instructional information that should be removed</w:t>
          </w:r>
        </w:p>
        <w:p w14:paraId="0F9E53BB" w14:textId="476678F1" w:rsidR="004A745C" w:rsidRPr="002B7AD5" w:rsidRDefault="00AD69EE" w:rsidP="00AD69EE">
          <w:pPr>
            <w:jc w:val="both"/>
          </w:pPr>
          <w:bookmarkStart w:id="5" w:name="_Hlk80622944"/>
          <w:bookmarkEnd w:id="4"/>
          <w:r w:rsidRPr="00462F96">
            <w:rPr>
              <w:b/>
              <w:bCs/>
            </w:rPr>
            <w:lastRenderedPageBreak/>
            <w:t xml:space="preserve">Step 4: </w:t>
          </w:r>
          <w:r>
            <w:t xml:space="preserve">We have highlighted the new and updated information in this policy in </w:t>
          </w:r>
          <w:r w:rsidRPr="002834D9">
            <w:rPr>
              <w:b/>
              <w:bCs/>
              <w:shd w:val="clear" w:color="auto" w:fill="47D7AC"/>
            </w:rPr>
            <w:t>[aquamarine filled and bold text]</w:t>
          </w:r>
          <w:r>
            <w:t>. As you read through the policy, you can remove these markers or leave them in so those reading the policy can easily see what information has been updated or what’s new.</w:t>
          </w:r>
          <w:bookmarkEnd w:id="5"/>
          <w:r w:rsidR="004A745C">
            <w:rPr>
              <w:b/>
              <w:bCs/>
              <w:noProof/>
              <w:sz w:val="32"/>
              <w:szCs w:val="32"/>
              <w:lang w:eastAsia="en-GB"/>
            </w:rPr>
            <mc:AlternateContent>
              <mc:Choice Requires="wps">
                <w:drawing>
                  <wp:anchor distT="0" distB="0" distL="114300" distR="114300" simplePos="0" relativeHeight="251702784" behindDoc="0" locked="0" layoutInCell="1" allowOverlap="1" wp14:anchorId="472253B4" wp14:editId="0AF1EFAB">
                    <wp:simplePos x="0" y="0"/>
                    <wp:positionH relativeFrom="column">
                      <wp:posOffset>-442595</wp:posOffset>
                    </wp:positionH>
                    <wp:positionV relativeFrom="paragraph">
                      <wp:posOffset>60783</wp:posOffset>
                    </wp:positionV>
                    <wp:extent cx="0" cy="8507730"/>
                    <wp:effectExtent l="19050" t="0" r="38100" b="45720"/>
                    <wp:wrapNone/>
                    <wp:docPr id="1" name="Straight Connector 1"/>
                    <wp:cNvGraphicFramePr/>
                    <a:graphic xmlns:a="http://schemas.openxmlformats.org/drawingml/2006/main">
                      <a:graphicData uri="http://schemas.microsoft.com/office/word/2010/wordprocessingShape">
                        <wps:wsp>
                          <wps:cNvCnPr/>
                          <wps:spPr>
                            <a:xfrm>
                              <a:off x="0" y="0"/>
                              <a:ext cx="0" cy="850773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D0052F" id="Straight Connector 1" o:spid="_x0000_s1026" style="position:absolute;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5pt,4.8pt" to="-34.85pt,6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" strokecolor="#f60" strokeweight="4.5pt"/>
                </w:pict>
              </mc:Fallback>
            </mc:AlternateContent>
          </w:r>
          <w:r w:rsidR="004A745C">
            <w:t xml:space="preserve"> </w:t>
          </w:r>
        </w:p>
        <w:p w14:paraId="47FEE5E1" w14:textId="77777777" w:rsidR="004A745C" w:rsidRDefault="004A745C" w:rsidP="003F3F9B">
          <w:pPr>
            <w:spacing w:before="200"/>
            <w:jc w:val="both"/>
          </w:pPr>
          <w:r w:rsidRPr="00462F96">
            <w:rPr>
              <w:b/>
              <w:bCs/>
            </w:rPr>
            <w:t xml:space="preserve">Step 5: </w:t>
          </w:r>
          <w:r>
            <w:t xml:space="preserve">Enter your review date – remember to make a note! </w:t>
          </w:r>
        </w:p>
        <w:p w14:paraId="18C5C461" w14:textId="77777777" w:rsidR="004A745C" w:rsidRDefault="004A745C" w:rsidP="003F3F9B">
          <w:pPr>
            <w:spacing w:before="200"/>
            <w:jc w:val="both"/>
          </w:pPr>
          <w:r w:rsidRPr="00462F96">
            <w:rPr>
              <w:b/>
              <w:bCs/>
            </w:rPr>
            <w:t xml:space="preserve">Step 6: </w:t>
          </w:r>
          <w:r>
            <w:t xml:space="preserve">When you’ve finished amending your document, simply click the ‘Insert’ tab, select ‘Cover Page’, and click Remove Current Cover Page’ to remove these pages. If you would like to remove the borders from the policy, click ‘Design’ and select ‘Page Borders’. From the pop-up, select ‘None’ and then make sure this applies to the whole document. </w:t>
          </w:r>
        </w:p>
        <w:p w14:paraId="760B7655" w14:textId="5814D9DF" w:rsidR="004A745C" w:rsidRDefault="004A745C" w:rsidP="003F3F9B">
          <w:pPr>
            <w:spacing w:before="200"/>
            <w:jc w:val="both"/>
          </w:pPr>
          <w:r w:rsidRPr="00462F96">
            <w:rPr>
              <w:b/>
              <w:bCs/>
            </w:rPr>
            <w:t xml:space="preserve">Step 7: </w:t>
          </w:r>
          <w:r>
            <w:t xml:space="preserve">Add this policy’s article page to your ‘Watch list’ to be notified immediately when any change is made to this policy. If you use TheSchoolBus Compliance Manager: Policy Management, skip this step and we’ll take care of this for you. </w:t>
          </w:r>
        </w:p>
        <w:p w14:paraId="5C4398D8" w14:textId="77777777" w:rsidR="000E3D6C" w:rsidRDefault="000E3D6C" w:rsidP="004A745C">
          <w:pPr>
            <w:jc w:val="both"/>
          </w:pPr>
        </w:p>
        <w:p w14:paraId="12813BE7" w14:textId="77777777" w:rsidR="00444E67" w:rsidRDefault="00444E67" w:rsidP="004A745C">
          <w:pPr>
            <w:jc w:val="both"/>
          </w:pPr>
        </w:p>
        <w:p w14:paraId="30C78474" w14:textId="77777777" w:rsidR="004A745C" w:rsidRPr="002B7AD5" w:rsidRDefault="004A745C" w:rsidP="004A745C">
          <w:pPr>
            <w:rPr>
              <w:b/>
              <w:bCs/>
              <w:sz w:val="32"/>
              <w:szCs w:val="32"/>
            </w:rPr>
          </w:pPr>
          <w:r w:rsidRPr="002B7AD5">
            <w:rPr>
              <w:b/>
              <w:bCs/>
              <w:sz w:val="32"/>
              <w:szCs w:val="32"/>
            </w:rPr>
            <w:t xml:space="preserve">Your school’s unique, so your policy must be too! </w:t>
          </w:r>
        </w:p>
        <w:p w14:paraId="71312D6E" w14:textId="6D8E9CA6" w:rsidR="004A745C" w:rsidRDefault="004A745C" w:rsidP="004A745C">
          <w:pPr>
            <w:jc w:val="both"/>
            <w:rPr>
              <w:rFonts w:eastAsiaTheme="minorEastAsia"/>
              <w:b/>
              <w:sz w:val="32"/>
              <w:lang w:val="en-US" w:eastAsia="ja-JP"/>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r w:rsidRPr="000B450B">
            <w:rPr>
              <w:rFonts w:cs="Arial"/>
              <w:noProof/>
              <w:sz w:val="24"/>
              <w:szCs w:val="24"/>
              <w:lang w:eastAsia="en-GB"/>
            </w:rPr>
            <mc:AlternateContent>
              <mc:Choice Requires="wps">
                <w:drawing>
                  <wp:anchor distT="36576" distB="36576" distL="36576" distR="36576" simplePos="0" relativeHeight="251697664" behindDoc="0" locked="0" layoutInCell="1" allowOverlap="1" wp14:anchorId="7E842D56" wp14:editId="33CDFA6B">
                    <wp:simplePos x="0" y="0"/>
                    <wp:positionH relativeFrom="column">
                      <wp:posOffset>-152400</wp:posOffset>
                    </wp:positionH>
                    <wp:positionV relativeFrom="paragraph">
                      <wp:posOffset>3083560</wp:posOffset>
                    </wp:positionV>
                    <wp:extent cx="6076950" cy="4095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9575"/>
                            </a:xfrm>
                            <a:prstGeom prst="rect">
                              <a:avLst/>
                            </a:prstGeom>
                            <a:solidFill>
                              <a:srgbClr val="004251"/>
                            </a:solidFill>
                            <a:ln>
                              <a:noFill/>
                            </a:ln>
                            <a:effectLst/>
                          </wps:spPr>
                          <wps:txbx>
                            <w:txbxContent>
                              <w:p w14:paraId="1D0E9128" w14:textId="77777777" w:rsidR="00C15892" w:rsidRPr="00A0780B" w:rsidRDefault="00C15892" w:rsidP="004045D3">
                                <w:pPr>
                                  <w:widowControl w:val="0"/>
                                  <w:shd w:val="clear" w:color="auto" w:fill="041E42"/>
                                  <w:spacing w:after="0"/>
                                  <w:jc w:val="center"/>
                                  <w:rPr>
                                    <w:rFonts w:cs="Arial"/>
                                    <w:color w:val="004251"/>
                                    <w:sz w:val="24"/>
                                    <w:szCs w:val="24"/>
                                  </w:rPr>
                                </w:pPr>
                                <w:r w:rsidRPr="00A0780B">
                                  <w:rPr>
                                    <w:rFonts w:cs="Arial"/>
                                    <w:color w:val="FFFFFF" w:themeColor="background1"/>
                                    <w:szCs w:val="24"/>
                                  </w:rPr>
                                  <w:t xml:space="preserve">To find out more, visit </w:t>
                                </w:r>
                                <w:hyperlink r:id="rId11"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842D56" id="_x0000_t202" coordsize="21600,21600" o:spt="202" path="m,l,21600r21600,l21600,xe">
                    <v:stroke joinstyle="miter"/>
                    <v:path gradientshapeok="t" o:connecttype="rect"/>
                  </v:shapetype>
                  <v:shape id="Text Box 20" o:spid="_x0000_s1026" type="#_x0000_t202" style="position:absolute;left:0;text-align:left;margin-left:-12pt;margin-top:242.8pt;width:478.5pt;height:32.2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" fillcolor="#004251" stroked="f">
                    <v:textbox inset="2.88pt,2.88pt,2.88pt,2.88pt">
                      <w:txbxContent>
                        <w:p w14:paraId="1D0E9128" w14:textId="77777777" w:rsidR="00C15892" w:rsidRPr="00A0780B" w:rsidRDefault="00C15892" w:rsidP="004045D3">
                          <w:pPr>
                            <w:widowControl w:val="0"/>
                            <w:shd w:val="clear" w:color="auto" w:fill="041E42"/>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98688" behindDoc="0" locked="0" layoutInCell="1" allowOverlap="1" wp14:anchorId="49FE0A2A" wp14:editId="022E0743">
                    <wp:simplePos x="0" y="0"/>
                    <wp:positionH relativeFrom="column">
                      <wp:posOffset>31115</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52E366A6" w14:textId="77777777" w:rsidR="00C15892" w:rsidRPr="00D62BBA" w:rsidRDefault="00C15892" w:rsidP="004A745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78E5D434" w14:textId="77777777" w:rsidR="00C15892" w:rsidRPr="00D62BBA" w:rsidRDefault="00C15892" w:rsidP="004A745C">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FE0A2A" id="Text Box 28" o:spid="_x0000_s1027" type="#_x0000_t202" style="position:absolute;left:0;text-align:left;margin-left:2.45pt;margin-top:110.65pt;width:451.3pt;height:48.6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" filled="f" fillcolor="#5b9bd5" stroked="f" strokecolor="#347186" strokeweight="2pt">
                    <v:textbox inset="2.88pt,2.88pt,2.88pt,2.88pt">
                      <w:txbxContent>
                        <w:p w14:paraId="52E366A6" w14:textId="77777777" w:rsidR="00C15892" w:rsidRPr="00D62BBA" w:rsidRDefault="00C15892" w:rsidP="004A745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78E5D434" w14:textId="77777777" w:rsidR="00C15892" w:rsidRPr="00D62BBA" w:rsidRDefault="00C15892" w:rsidP="004A745C">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93568" behindDoc="0" locked="0" layoutInCell="1" allowOverlap="1" wp14:anchorId="61EB17D1" wp14:editId="7AEBD5DD">
                    <wp:simplePos x="0" y="0"/>
                    <wp:positionH relativeFrom="column">
                      <wp:posOffset>-171450</wp:posOffset>
                    </wp:positionH>
                    <wp:positionV relativeFrom="paragraph">
                      <wp:posOffset>1369060</wp:posOffset>
                    </wp:positionV>
                    <wp:extent cx="6124575" cy="1683385"/>
                    <wp:effectExtent l="0" t="0" r="9525" b="0"/>
                    <wp:wrapNone/>
                    <wp:docPr id="24" name="Rectangle 24"/>
                    <wp:cNvGraphicFramePr/>
                    <a:graphic xmlns:a="http://schemas.openxmlformats.org/drawingml/2006/main">
                      <a:graphicData uri="http://schemas.microsoft.com/office/word/2010/wordprocessingShape">
                        <wps:wsp>
                          <wps:cNvSpPr/>
                          <wps:spPr>
                            <a:xfrm>
                              <a:off x="0" y="0"/>
                              <a:ext cx="6124575" cy="168338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44872" id="Rectangle 24" o:spid="_x0000_s1026" style="position:absolute;margin-left:-13.5pt;margin-top:107.8pt;width:482.25pt;height:13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" fillcolor="#041e42" stroked="f" strokeweight="2pt"/>
                </w:pict>
              </mc:Fallback>
            </mc:AlternateContent>
          </w:r>
          <w:r w:rsidRPr="000B450B">
            <w:rPr>
              <w:rFonts w:cs="Arial"/>
              <w:noProof/>
              <w:sz w:val="24"/>
              <w:szCs w:val="24"/>
              <w:lang w:eastAsia="en-GB"/>
            </w:rPr>
            <w:drawing>
              <wp:anchor distT="36576" distB="36576" distL="36576" distR="36576" simplePos="0" relativeHeight="251694592" behindDoc="0" locked="0" layoutInCell="1" allowOverlap="1" wp14:anchorId="24DFAB17" wp14:editId="33B35A09">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6A8C642" w14:textId="77777777" w:rsidR="004A745C" w:rsidRDefault="004A745C" w:rsidP="004A745C">
      <w:pPr>
        <w:rPr>
          <w:rFonts w:eastAsiaTheme="minorEastAsia"/>
          <w:b/>
          <w:sz w:val="32"/>
          <w:lang w:val="en-US" w:eastAsia="ja-JP"/>
        </w:rPr>
      </w:pPr>
    </w:p>
    <w:p w14:paraId="13CA77AB" w14:textId="77777777" w:rsidR="004A745C" w:rsidRDefault="004A745C" w:rsidP="004A745C">
      <w:pPr>
        <w:rPr>
          <w:rFonts w:eastAsiaTheme="minorEastAsia"/>
          <w:b/>
          <w:sz w:val="32"/>
          <w:lang w:val="en-US" w:eastAsia="ja-JP"/>
        </w:rPr>
      </w:pPr>
    </w:p>
    <w:p w14:paraId="595D9C9B" w14:textId="77777777" w:rsidR="004A745C" w:rsidRDefault="004A745C" w:rsidP="004A745C">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99712" behindDoc="0" locked="0" layoutInCell="1" allowOverlap="1" wp14:anchorId="0291EC75" wp14:editId="3328E82C">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0AD04B" w14:textId="77777777" w:rsidR="00C15892" w:rsidRPr="00D62BBA" w:rsidRDefault="00C15892" w:rsidP="004A745C">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1EC75" id="Text Box 31" o:spid="_x0000_s1028" type="#_x0000_t202" style="position:absolute;margin-left:2.5pt;margin-top:11.05pt;width:244.15pt;height:94.4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" filled="f" fillcolor="#5b9bd5" stroked="f" strokecolor="black [0]" strokeweight="2pt">
                <v:textbox inset="2.88pt,2.88pt,2.88pt,2.88pt">
                  <w:txbxContent>
                    <w:p w14:paraId="240AD04B" w14:textId="77777777" w:rsidR="00C15892" w:rsidRPr="00D62BBA" w:rsidRDefault="00C15892" w:rsidP="004A745C">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774DDD11" w14:textId="77777777" w:rsidR="004A745C" w:rsidRDefault="004A745C" w:rsidP="004A745C">
      <w:pPr>
        <w:rPr>
          <w:rFonts w:eastAsiaTheme="minorEastAsia"/>
          <w:b/>
          <w:sz w:val="32"/>
          <w:lang w:val="en-US" w:eastAsia="ja-JP"/>
        </w:rPr>
      </w:pPr>
    </w:p>
    <w:p w14:paraId="0126D190" w14:textId="77777777" w:rsidR="004A745C" w:rsidRDefault="004A745C" w:rsidP="004A745C">
      <w:pPr>
        <w:rPr>
          <w:rFonts w:eastAsiaTheme="minorEastAsia"/>
          <w:b/>
          <w:sz w:val="32"/>
          <w:lang w:val="en-US" w:eastAsia="ja-JP"/>
        </w:rPr>
      </w:pPr>
    </w:p>
    <w:p w14:paraId="49422281" w14:textId="77777777" w:rsidR="004A745C" w:rsidRDefault="004A745C" w:rsidP="004A745C">
      <w:pPr>
        <w:rPr>
          <w:rFonts w:eastAsiaTheme="minorEastAsia"/>
          <w:b/>
          <w:sz w:val="32"/>
          <w:lang w:val="en-US" w:eastAsia="ja-JP"/>
        </w:rPr>
      </w:pPr>
    </w:p>
    <w:p w14:paraId="09329A9D" w14:textId="77777777" w:rsidR="004A745C" w:rsidRDefault="004A745C" w:rsidP="004A745C">
      <w:pPr>
        <w:rPr>
          <w:rFonts w:eastAsiaTheme="minorEastAsia"/>
          <w:b/>
          <w:sz w:val="32"/>
          <w:lang w:val="en-US" w:eastAsia="ja-JP"/>
        </w:rPr>
      </w:pPr>
      <w:r w:rsidRPr="00102095">
        <w:rPr>
          <w:rFonts w:cs="Arial"/>
          <w:b/>
          <w:noProof/>
          <w:color w:val="004251"/>
          <w:lang w:eastAsia="en-GB"/>
        </w:rPr>
        <mc:AlternateContent>
          <mc:Choice Requires="wps">
            <w:drawing>
              <wp:anchor distT="45720" distB="45720" distL="114300" distR="114300" simplePos="0" relativeHeight="251695616" behindDoc="0" locked="0" layoutInCell="1" allowOverlap="1" wp14:anchorId="435FA525" wp14:editId="474F6005">
                <wp:simplePos x="0" y="0"/>
                <wp:positionH relativeFrom="margin">
                  <wp:align>left</wp:align>
                </wp:positionH>
                <wp:positionV relativeFrom="paragraph">
                  <wp:posOffset>67915</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4DE59B65" w14:textId="77777777" w:rsidR="00C15892" w:rsidRPr="002F0D3C" w:rsidRDefault="00C15892" w:rsidP="004A745C">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FA525" id="Text Box 2" o:spid="_x0000_s1029" type="#_x0000_t202" style="position:absolute;margin-left:0;margin-top:5.35pt;width:185.9pt;height:22.4pt;z-index:25169561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LoIwIAACU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" stroked="f">
                <v:textbox>
                  <w:txbxContent>
                    <w:p w14:paraId="4DE59B65" w14:textId="77777777" w:rsidR="00C15892" w:rsidRPr="002F0D3C" w:rsidRDefault="00C15892" w:rsidP="004A745C">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anchorx="margin"/>
              </v:shape>
            </w:pict>
          </mc:Fallback>
        </mc:AlternateContent>
      </w:r>
      <w:r w:rsidRPr="00102095">
        <w:rPr>
          <w:rFonts w:cs="Arial"/>
          <w:b/>
          <w:noProof/>
          <w:color w:val="004251"/>
          <w:lang w:eastAsia="en-GB"/>
        </w:rPr>
        <mc:AlternateContent>
          <mc:Choice Requires="wps">
            <w:drawing>
              <wp:anchor distT="45720" distB="45720" distL="114300" distR="114300" simplePos="0" relativeHeight="251696640" behindDoc="0" locked="0" layoutInCell="1" allowOverlap="1" wp14:anchorId="4B238904" wp14:editId="2D4C3931">
                <wp:simplePos x="0" y="0"/>
                <wp:positionH relativeFrom="column">
                  <wp:posOffset>3551927</wp:posOffset>
                </wp:positionH>
                <wp:positionV relativeFrom="paragraph">
                  <wp:posOffset>12448</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7C875CD6" w14:textId="77777777" w:rsidR="00C15892" w:rsidRPr="008A5FD8" w:rsidRDefault="00C15892" w:rsidP="004A745C">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38904" id="_x0000_s1030" type="#_x0000_t202" style="position:absolute;margin-left:279.7pt;margin-top:1pt;width:185.9pt;height:22.4pt;z-index:251696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R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" stroked="f">
                <v:textbox>
                  <w:txbxContent>
                    <w:p w14:paraId="7C875CD6" w14:textId="77777777" w:rsidR="00C15892" w:rsidRPr="008A5FD8" w:rsidRDefault="00C15892" w:rsidP="004A745C">
                      <w:pPr>
                        <w:jc w:val="right"/>
                        <w:rPr>
                          <w:rFonts w:cs="Arial"/>
                          <w:b/>
                          <w:color w:val="004251"/>
                        </w:rPr>
                      </w:pPr>
                      <w:r w:rsidRPr="008A5FD8">
                        <w:rPr>
                          <w:rFonts w:cs="Arial"/>
                          <w:b/>
                          <w:color w:val="004251"/>
                        </w:rPr>
                        <w:t>www. theschoolbus.net</w:t>
                      </w:r>
                    </w:p>
                  </w:txbxContent>
                </v:textbox>
                <w10:wrap type="square"/>
              </v:shape>
            </w:pict>
          </mc:Fallback>
        </mc:AlternateContent>
      </w:r>
    </w:p>
    <w:p w14:paraId="75623F9D" w14:textId="77777777" w:rsidR="004A745C" w:rsidRDefault="004A745C" w:rsidP="004A745C">
      <w:pPr>
        <w:jc w:val="center"/>
        <w:rPr>
          <w:rFonts w:eastAsiaTheme="majorEastAsia" w:cs="Arial"/>
          <w:b/>
          <w:color w:val="FFD006"/>
          <w:sz w:val="72"/>
          <w:szCs w:val="72"/>
          <w:u w:val="single" w:color="FFD006"/>
          <w:lang w:eastAsia="ja-JP"/>
        </w:rPr>
        <w:sectPr w:rsidR="004A745C" w:rsidSect="004B7712">
          <w:type w:val="continuous"/>
          <w:pgSz w:w="11906" w:h="16838"/>
          <w:pgMar w:top="1440" w:right="1440" w:bottom="1440" w:left="1440" w:header="564" w:footer="708" w:gutter="0"/>
          <w:pgNumType w:start="0"/>
          <w:cols w:space="708"/>
          <w:titlePg/>
          <w:docGrid w:linePitch="360"/>
        </w:sect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4045D3">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2C43B91B" w14:textId="48F84011" w:rsidR="00A23725" w:rsidRDefault="00B67464" w:rsidP="006C12C0">
      <w:pPr>
        <w:jc w:val="center"/>
        <w:rPr>
          <w:rFonts w:eastAsiaTheme="majorEastAsia" w:cs="Arial"/>
          <w:b/>
          <w:sz w:val="72"/>
          <w:szCs w:val="72"/>
          <w:u w:val="single"/>
          <w:lang w:eastAsia="ja-JP"/>
        </w:rPr>
      </w:pPr>
      <w:r w:rsidRPr="00B67464">
        <w:rPr>
          <w:rFonts w:eastAsiaTheme="majorEastAsia" w:cs="Arial"/>
          <w:b/>
          <w:sz w:val="72"/>
          <w:szCs w:val="72"/>
          <w:u w:val="single"/>
          <w:lang w:eastAsia="ja-JP"/>
        </w:rPr>
        <w:t>Willow Wood Community Nursery and Primary School</w:t>
      </w:r>
    </w:p>
    <w:p w14:paraId="76BEA9AF" w14:textId="081D018E" w:rsidR="00B67464" w:rsidRDefault="00B67464" w:rsidP="006C12C0">
      <w:pPr>
        <w:jc w:val="center"/>
        <w:rPr>
          <w:rFonts w:eastAsiaTheme="majorEastAsia" w:cs="Arial"/>
          <w:b/>
          <w:sz w:val="72"/>
          <w:szCs w:val="72"/>
          <w:u w:val="single"/>
          <w:lang w:eastAsia="ja-JP"/>
        </w:rPr>
      </w:pPr>
      <w:r>
        <w:rPr>
          <w:rFonts w:eastAsiaTheme="majorEastAsia" w:cs="Arial"/>
          <w:b/>
          <w:noProof/>
          <w:sz w:val="72"/>
          <w:szCs w:val="72"/>
          <w:u w:val="single"/>
          <w:lang w:eastAsia="en-GB"/>
        </w:rPr>
        <w:drawing>
          <wp:inline distT="0" distB="0" distL="0" distR="0" wp14:anchorId="5BD151B1" wp14:editId="0837DA7B">
            <wp:extent cx="2266348" cy="16611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039" cy="1668263"/>
                    </a:xfrm>
                    <a:prstGeom prst="rect">
                      <a:avLst/>
                    </a:prstGeom>
                    <a:noFill/>
                  </pic:spPr>
                </pic:pic>
              </a:graphicData>
            </a:graphic>
          </wp:inline>
        </w:drawing>
      </w:r>
    </w:p>
    <w:p w14:paraId="5E8C1EBB" w14:textId="3090816C" w:rsidR="00B67464" w:rsidRPr="00B67464" w:rsidRDefault="00B67464" w:rsidP="006C12C0">
      <w:pPr>
        <w:jc w:val="center"/>
        <w:rPr>
          <w:rFonts w:eastAsiaTheme="majorEastAsia" w:cs="Arial"/>
          <w:b/>
          <w:sz w:val="72"/>
          <w:szCs w:val="72"/>
          <w:u w:val="single"/>
          <w:lang w:eastAsia="ja-JP"/>
        </w:rPr>
      </w:pPr>
    </w:p>
    <w:p w14:paraId="08E1EBDB" w14:textId="5D43946B" w:rsidR="003F3F9B" w:rsidRPr="003F3F9B" w:rsidRDefault="00923009" w:rsidP="00B67464">
      <w:pPr>
        <w:jc w:val="center"/>
        <w:rPr>
          <w:rFonts w:eastAsiaTheme="majorEastAsia" w:cs="Arial"/>
          <w:lang w:val="en-US" w:eastAsia="ja-JP"/>
        </w:rPr>
      </w:pPr>
      <w:r>
        <w:rPr>
          <w:rFonts w:eastAsiaTheme="majorEastAsia" w:cs="Arial"/>
          <w:color w:val="000000" w:themeColor="text1"/>
          <w:sz w:val="72"/>
          <w:szCs w:val="80"/>
          <w:lang w:val="en-US" w:eastAsia="ja-JP"/>
        </w:rPr>
        <w:t>First Aid</w:t>
      </w:r>
      <w:r w:rsidR="00164236">
        <w:rPr>
          <w:rFonts w:eastAsiaTheme="majorEastAsia" w:cs="Arial"/>
          <w:color w:val="000000" w:themeColor="text1"/>
          <w:sz w:val="72"/>
          <w:szCs w:val="80"/>
          <w:lang w:val="en-US" w:eastAsia="ja-JP"/>
        </w:rPr>
        <w:t xml:space="preserv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1947E5F1" w:rsidR="00A23725" w:rsidRPr="003F3F9B" w:rsidRDefault="00A23725" w:rsidP="006C12C0">
      <w:pPr>
        <w:rPr>
          <w:rFonts w:eastAsiaTheme="majorEastAsia" w:cs="Arial"/>
          <w:sz w:val="36"/>
          <w:szCs w:val="36"/>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4EFC52A">
                <wp:simplePos x="0" y="0"/>
                <wp:positionH relativeFrom="column">
                  <wp:posOffset>-215900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A0F15CE" w:rsidR="00C15892" w:rsidRPr="003F31D0" w:rsidRDefault="00C15892" w:rsidP="00A23725">
                            <w:pPr>
                              <w:rPr>
                                <w:rFonts w:cs="Arial"/>
                                <w:szCs w:val="24"/>
                              </w:rPr>
                            </w:pPr>
                            <w:r w:rsidRPr="003F31D0">
                              <w:rPr>
                                <w:rFonts w:cs="Arial"/>
                                <w:szCs w:val="24"/>
                              </w:rPr>
                              <w:t xml:space="preserve">Last updated: </w:t>
                            </w:r>
                            <w:r w:rsidR="00AD69EE">
                              <w:rPr>
                                <w:rFonts w:cs="Arial"/>
                                <w:szCs w:val="24"/>
                              </w:rPr>
                              <w:t>1 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C3011" id="_x0000_s1031" type="#_x0000_t202" style="position:absolute;margin-left:-17pt;margin-top:44.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BIJAIAACQ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" stroked="f">
                <v:textbox>
                  <w:txbxContent>
                    <w:p w14:paraId="36B98B0F" w14:textId="1A0F15CE" w:rsidR="00C15892" w:rsidRPr="003F31D0" w:rsidRDefault="00C15892" w:rsidP="00A23725">
                      <w:pPr>
                        <w:rPr>
                          <w:rFonts w:cs="Arial"/>
                          <w:szCs w:val="24"/>
                        </w:rPr>
                      </w:pPr>
                      <w:r w:rsidRPr="003F31D0">
                        <w:rPr>
                          <w:rFonts w:cs="Arial"/>
                          <w:szCs w:val="24"/>
                        </w:rPr>
                        <w:t xml:space="preserve">Last updated: </w:t>
                      </w:r>
                      <w:r w:rsidR="00AD69EE">
                        <w:rPr>
                          <w:rFonts w:cs="Arial"/>
                          <w:szCs w:val="24"/>
                        </w:rPr>
                        <w:t>1 September 2021</w:t>
                      </w:r>
                    </w:p>
                  </w:txbxContent>
                </v:textbox>
                <w10:wrap type="square"/>
              </v:shape>
            </w:pict>
          </mc:Fallback>
        </mc:AlternateContent>
      </w:r>
    </w:p>
    <w:p w14:paraId="5AC491F3" w14:textId="77777777" w:rsidR="00923009" w:rsidRDefault="00923009">
      <w:pPr>
        <w:rPr>
          <w:rFonts w:cs="Arial"/>
          <w:b/>
          <w:sz w:val="32"/>
        </w:rPr>
      </w:pPr>
      <w:bookmarkStart w:id="6" w:name="_Statement_of_intent_1"/>
      <w:bookmarkStart w:id="7" w:name="statment"/>
      <w:bookmarkStart w:id="8" w:name="statement"/>
      <w:bookmarkEnd w:id="6"/>
      <w:r>
        <w:rPr>
          <w:rFonts w:cs="Arial"/>
          <w:b/>
          <w:sz w:val="32"/>
        </w:rPr>
        <w:br w:type="page"/>
      </w:r>
    </w:p>
    <w:p w14:paraId="22E8759E" w14:textId="1D6F8817" w:rsidR="00923009" w:rsidRPr="00353A15" w:rsidRDefault="00923009" w:rsidP="003F3F9B">
      <w:pPr>
        <w:spacing w:before="200"/>
        <w:rPr>
          <w:rFonts w:cs="Arial"/>
          <w:b/>
          <w:sz w:val="32"/>
        </w:rPr>
      </w:pPr>
      <w:r w:rsidRPr="004C5F82">
        <w:rPr>
          <w:rFonts w:cs="Arial"/>
          <w:b/>
          <w:sz w:val="32"/>
        </w:rPr>
        <w:t>Contents:</w:t>
      </w:r>
    </w:p>
    <w:p w14:paraId="74E5FC33" w14:textId="4B598E02" w:rsidR="003F3F9B" w:rsidRDefault="005A3160" w:rsidP="003F3F9B">
      <w:hyperlink w:anchor="_Statement_of_intent_1" w:history="1">
        <w:r w:rsidR="00923009" w:rsidRPr="00237825">
          <w:rPr>
            <w:rStyle w:val="Hyperlink"/>
            <w:rFonts w:cs="Arial"/>
          </w:rPr>
          <w:t>Statement of intent</w:t>
        </w:r>
        <w:bookmarkStart w:id="9" w:name="b"/>
      </w:hyperlink>
      <w:bookmarkEnd w:id="9"/>
    </w:p>
    <w:p w14:paraId="31FE370D" w14:textId="164CC26C" w:rsidR="003F3F9B" w:rsidRDefault="000C2CFE" w:rsidP="003F3F9B">
      <w:pPr>
        <w:pStyle w:val="ListParagraph"/>
        <w:numPr>
          <w:ilvl w:val="0"/>
          <w:numId w:val="73"/>
        </w:numPr>
        <w:ind w:left="426"/>
      </w:pPr>
      <w:r w:rsidRPr="002834D9">
        <w:rPr>
          <w:b/>
          <w:bCs/>
          <w:shd w:val="clear" w:color="auto" w:fill="47D7AC"/>
        </w:rPr>
        <w:t>[Updated]</w:t>
      </w:r>
      <w:r>
        <w:rPr>
          <w:b/>
          <w:bCs/>
        </w:rPr>
        <w:t xml:space="preserve"> </w:t>
      </w:r>
      <w:hyperlink w:anchor="_Legal_framework" w:history="1">
        <w:r w:rsidR="00923009" w:rsidRPr="003F3F9B">
          <w:rPr>
            <w:rStyle w:val="Hyperlink"/>
            <w:rFonts w:ascii="Arial" w:hAnsi="Arial" w:cs="Arial"/>
          </w:rPr>
          <w:t>Legal framework</w:t>
        </w:r>
      </w:hyperlink>
    </w:p>
    <w:p w14:paraId="3719BEB3" w14:textId="7DAB5C3B" w:rsidR="00923009" w:rsidRDefault="005A3160" w:rsidP="003F3F9B">
      <w:pPr>
        <w:pStyle w:val="ListParagraph"/>
        <w:numPr>
          <w:ilvl w:val="0"/>
          <w:numId w:val="73"/>
        </w:numPr>
        <w:ind w:left="426"/>
      </w:pPr>
      <w:hyperlink w:anchor="_[New]_R_oles" w:history="1">
        <w:r w:rsidR="00923009" w:rsidRPr="003F3F9B">
          <w:rPr>
            <w:rStyle w:val="Hyperlink"/>
            <w:rFonts w:ascii="Arial" w:hAnsi="Arial" w:cs="Arial"/>
          </w:rPr>
          <w:t>Roles and responsibilities</w:t>
        </w:r>
      </w:hyperlink>
    </w:p>
    <w:p w14:paraId="50C99E00" w14:textId="77777777" w:rsidR="003F3F9B" w:rsidRPr="003F3F9B" w:rsidRDefault="005A3160" w:rsidP="003F3F9B">
      <w:pPr>
        <w:pStyle w:val="ListParagraph"/>
        <w:numPr>
          <w:ilvl w:val="0"/>
          <w:numId w:val="73"/>
        </w:numPr>
        <w:ind w:left="426"/>
        <w:rPr>
          <w:rStyle w:val="Hyperlink"/>
          <w:rFonts w:ascii="Arial" w:hAnsi="Arial" w:cs="Arial"/>
          <w:color w:val="auto"/>
          <w:u w:val="none"/>
        </w:rPr>
      </w:pPr>
      <w:hyperlink w:anchor="_[New]_First_aid" w:history="1">
        <w:r w:rsidR="00923009" w:rsidRPr="003F3F9B">
          <w:rPr>
            <w:rStyle w:val="Hyperlink"/>
            <w:rFonts w:ascii="Arial" w:hAnsi="Arial" w:cs="Arial"/>
          </w:rPr>
          <w:t>First aid provision</w:t>
        </w:r>
      </w:hyperlink>
    </w:p>
    <w:p w14:paraId="5F90C35E" w14:textId="5EE34B38" w:rsidR="00923009" w:rsidRPr="003F3F9B" w:rsidRDefault="005A3160" w:rsidP="003F3F9B">
      <w:pPr>
        <w:pStyle w:val="ListParagraph"/>
        <w:numPr>
          <w:ilvl w:val="0"/>
          <w:numId w:val="73"/>
        </w:numPr>
        <w:ind w:left="426"/>
        <w:rPr>
          <w:rFonts w:cs="Arial"/>
        </w:rPr>
      </w:pPr>
      <w:hyperlink w:anchor="_[Updated]_First_aiders" w:history="1">
        <w:r w:rsidR="00923009" w:rsidRPr="00906154">
          <w:rPr>
            <w:rStyle w:val="Hyperlink"/>
          </w:rPr>
          <w:t>First aiders</w:t>
        </w:r>
      </w:hyperlink>
    </w:p>
    <w:p w14:paraId="4FA3CAE2" w14:textId="77777777" w:rsidR="00923009" w:rsidRPr="003F3F9B" w:rsidRDefault="00923009" w:rsidP="003F3F9B">
      <w:pPr>
        <w:pStyle w:val="ListParagraph"/>
        <w:numPr>
          <w:ilvl w:val="0"/>
          <w:numId w:val="73"/>
        </w:numPr>
        <w:ind w:left="426"/>
        <w:rPr>
          <w:rStyle w:val="Hyperlink"/>
          <w:rFonts w:ascii="Arial" w:hAnsi="Arial" w:cs="Arial"/>
        </w:rPr>
      </w:pPr>
      <w:r>
        <w:rPr>
          <w:rFonts w:cs="Arial"/>
        </w:rPr>
        <w:fldChar w:fldCharType="begin"/>
      </w:r>
      <w:r w:rsidRPr="003F3F9B">
        <w:rPr>
          <w:rFonts w:cs="Arial"/>
        </w:rPr>
        <w:instrText xml:space="preserve"> HYPERLINK  \l "_Automated_external_defibrillators" </w:instrText>
      </w:r>
      <w:r>
        <w:rPr>
          <w:rFonts w:cs="Arial"/>
        </w:rPr>
        <w:fldChar w:fldCharType="separate"/>
      </w:r>
      <w:r w:rsidRPr="003F3F9B">
        <w:rPr>
          <w:rStyle w:val="Hyperlink"/>
          <w:rFonts w:ascii="Arial" w:hAnsi="Arial" w:cs="Arial"/>
        </w:rPr>
        <w:t>Automated external defibrillators (AEDs)</w:t>
      </w:r>
    </w:p>
    <w:p w14:paraId="59AB22DB" w14:textId="77777777" w:rsidR="00923009" w:rsidRPr="00E86816" w:rsidRDefault="00923009" w:rsidP="003F3F9B">
      <w:pPr>
        <w:pStyle w:val="ListParagraph"/>
        <w:numPr>
          <w:ilvl w:val="0"/>
          <w:numId w:val="73"/>
        </w:numPr>
        <w:ind w:left="426"/>
        <w:rPr>
          <w:rStyle w:val="Hyperlink"/>
          <w:rFonts w:ascii="Arial" w:hAnsi="Arial" w:cs="Arial"/>
        </w:rPr>
      </w:pPr>
      <w:r>
        <w:rPr>
          <w:rFonts w:cs="Arial"/>
        </w:rPr>
        <w:fldChar w:fldCharType="end"/>
      </w:r>
      <w:r>
        <w:fldChar w:fldCharType="begin"/>
      </w:r>
      <w:r>
        <w:instrText xml:space="preserve"> HYPERLINK  \l "_Emergency_procedures_1" </w:instrText>
      </w:r>
      <w:r>
        <w:fldChar w:fldCharType="separate"/>
      </w:r>
      <w:r w:rsidRPr="00E86816">
        <w:rPr>
          <w:rStyle w:val="Hyperlink"/>
        </w:rPr>
        <w:t>Emergency procedures</w:t>
      </w:r>
    </w:p>
    <w:p w14:paraId="156514D6" w14:textId="77777777" w:rsidR="00923009" w:rsidRPr="00A97898" w:rsidRDefault="00923009" w:rsidP="003F3F9B">
      <w:pPr>
        <w:pStyle w:val="ListParagraph"/>
        <w:numPr>
          <w:ilvl w:val="0"/>
          <w:numId w:val="73"/>
        </w:numPr>
        <w:ind w:left="426"/>
        <w:rPr>
          <w:rStyle w:val="Hyperlink"/>
          <w:rFonts w:ascii="Arial" w:hAnsi="Arial" w:cs="Arial"/>
        </w:rPr>
      </w:pPr>
      <w:r>
        <w:fldChar w:fldCharType="end"/>
      </w:r>
      <w:r>
        <w:fldChar w:fldCharType="begin"/>
      </w:r>
      <w:r>
        <w:instrText>HYPERLINK  \l "_Reporting_to_parentsaccidents"</w:instrText>
      </w:r>
      <w:r>
        <w:fldChar w:fldCharType="separate"/>
      </w:r>
      <w:r w:rsidRPr="00A97898">
        <w:rPr>
          <w:rStyle w:val="Hyperlink"/>
        </w:rPr>
        <w:t xml:space="preserve">Reporting </w:t>
      </w:r>
      <w:r>
        <w:rPr>
          <w:rStyle w:val="Hyperlink"/>
        </w:rPr>
        <w:t>accidents and record keeping</w:t>
      </w:r>
    </w:p>
    <w:p w14:paraId="61DD1115" w14:textId="77777777" w:rsidR="00923009" w:rsidRPr="00E86816"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"_Offsite_visits_and" </w:instrText>
      </w:r>
      <w:r>
        <w:fldChar w:fldCharType="separate"/>
      </w:r>
      <w:r w:rsidRPr="00E86816">
        <w:rPr>
          <w:rStyle w:val="Hyperlink"/>
        </w:rPr>
        <w:t>Offsite visits and events</w:t>
      </w:r>
    </w:p>
    <w:p w14:paraId="78E54D6F" w14:textId="77777777" w:rsidR="00923009" w:rsidRPr="003F3F9B"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"_Storage_of_medication" </w:instrText>
      </w:r>
      <w:r>
        <w:fldChar w:fldCharType="separate"/>
      </w:r>
      <w:r w:rsidRPr="00E86816">
        <w:rPr>
          <w:rStyle w:val="Hyperlink"/>
        </w:rPr>
        <w:t>Storage of medication</w:t>
      </w:r>
    </w:p>
    <w:p w14:paraId="02270F23" w14:textId="41C7FAAA" w:rsidR="00A4759C" w:rsidRDefault="00923009" w:rsidP="000C5E08">
      <w:pPr>
        <w:pStyle w:val="ListParagraph"/>
        <w:numPr>
          <w:ilvl w:val="0"/>
          <w:numId w:val="73"/>
        </w:numPr>
        <w:ind w:left="426" w:hanging="426"/>
      </w:pPr>
      <w:r>
        <w:fldChar w:fldCharType="end"/>
      </w:r>
      <w:hyperlink w:anchor="_Illnesses" w:history="1">
        <w:r w:rsidRPr="003F3F9B">
          <w:rPr>
            <w:rStyle w:val="Hyperlink"/>
          </w:rPr>
          <w:t>Illnesses</w:t>
        </w:r>
        <w:r w:rsidR="00A4759C">
          <w:rPr>
            <w:rStyle w:val="Hyperlink"/>
          </w:rPr>
          <w:t xml:space="preserve"> and allergies</w:t>
        </w:r>
      </w:hyperlink>
      <w:r w:rsidR="00A4759C">
        <w:t xml:space="preserve"> </w:t>
      </w:r>
    </w:p>
    <w:p w14:paraId="2F7C72E7" w14:textId="0808A8F7" w:rsidR="00923009" w:rsidRPr="003F3F9B" w:rsidRDefault="00923009" w:rsidP="003F3F9B">
      <w:pPr>
        <w:pStyle w:val="ListParagraph"/>
        <w:numPr>
          <w:ilvl w:val="0"/>
          <w:numId w:val="73"/>
        </w:numPr>
        <w:ind w:left="426" w:hanging="426"/>
        <w:rPr>
          <w:rStyle w:val="Hyperlink"/>
          <w:rFonts w:ascii="Arial" w:hAnsi="Arial" w:cs="Arial"/>
        </w:rPr>
      </w:pPr>
      <w:r w:rsidRPr="003F3F9B">
        <w:fldChar w:fldCharType="begin"/>
      </w:r>
      <w:r w:rsidRPr="003F3F9B">
        <w:instrText xml:space="preserve"> HYPERLINK  \l "_Consent" </w:instrText>
      </w:r>
      <w:r w:rsidRPr="003F3F9B">
        <w:fldChar w:fldCharType="separate"/>
      </w:r>
      <w:r w:rsidRPr="003F3F9B">
        <w:rPr>
          <w:rStyle w:val="Hyperlink"/>
        </w:rPr>
        <w:t>Consent</w:t>
      </w:r>
    </w:p>
    <w:p w14:paraId="762C8A83" w14:textId="77777777" w:rsidR="003F3F9B" w:rsidRPr="003F3F9B" w:rsidRDefault="00923009" w:rsidP="003F3F9B">
      <w:pPr>
        <w:pStyle w:val="ListParagraph"/>
        <w:numPr>
          <w:ilvl w:val="0"/>
          <w:numId w:val="73"/>
        </w:numPr>
        <w:ind w:left="426" w:hanging="426"/>
        <w:rPr>
          <w:rFonts w:cs="Arial"/>
        </w:rPr>
      </w:pPr>
      <w:r w:rsidRPr="003F3F9B">
        <w:fldChar w:fldCharType="end"/>
      </w:r>
      <w:hyperlink w:anchor="_Monitoring_and_review" w:history="1">
        <w:r w:rsidRPr="003F3F9B">
          <w:rPr>
            <w:rStyle w:val="Hyperlink"/>
          </w:rPr>
          <w:t>Monitoring and review</w:t>
        </w:r>
      </w:hyperlink>
    </w:p>
    <w:p w14:paraId="3FFCC664" w14:textId="77777777" w:rsidR="00923009" w:rsidRDefault="00923009">
      <w:pPr>
        <w:rPr>
          <w:rStyle w:val="Hyperlink"/>
          <w:rFonts w:cs="Arial"/>
        </w:rPr>
      </w:pPr>
      <w:r>
        <w:rPr>
          <w:rStyle w:val="Hyperlink"/>
          <w:rFonts w:cs="Arial"/>
        </w:rPr>
        <w:br w:type="page"/>
      </w:r>
    </w:p>
    <w:p w14:paraId="45B1E826" w14:textId="77777777" w:rsidR="00233A96" w:rsidRPr="00353A15" w:rsidRDefault="00233A96" w:rsidP="003F3F9B">
      <w:pPr>
        <w:spacing w:before="200"/>
        <w:rPr>
          <w:b/>
          <w:bCs/>
          <w:sz w:val="28"/>
          <w:szCs w:val="28"/>
        </w:rPr>
      </w:pPr>
      <w:r w:rsidRPr="00353A15">
        <w:rPr>
          <w:b/>
          <w:bCs/>
          <w:sz w:val="28"/>
          <w:szCs w:val="28"/>
        </w:rPr>
        <w:t xml:space="preserve">Statement of intent </w:t>
      </w:r>
    </w:p>
    <w:bookmarkEnd w:id="7"/>
    <w:bookmarkEnd w:id="8"/>
    <w:p w14:paraId="5523E3D4" w14:textId="31B312B0" w:rsidR="00233A96" w:rsidRPr="00F040B9" w:rsidRDefault="00B67464" w:rsidP="003F3F9B">
      <w:pPr>
        <w:spacing w:before="200"/>
        <w:jc w:val="both"/>
        <w:rPr>
          <w:rFonts w:cs="Arial"/>
        </w:rPr>
      </w:pPr>
      <w:r>
        <w:rPr>
          <w:rFonts w:cs="Arial"/>
          <w:b/>
          <w:bCs/>
          <w:color w:val="FF6900"/>
          <w:u w:val="single"/>
        </w:rPr>
        <w:t xml:space="preserve"> Willow Wood Community Nursery and Primary School </w:t>
      </w:r>
      <w:r w:rsidR="00233A96" w:rsidRPr="00F040B9">
        <w:rPr>
          <w:rFonts w:cs="Arial"/>
        </w:rPr>
        <w:t xml:space="preserve">is committed to providing emergency first aid provision in order to deal with accidents and incidents affecting staff, pupils and visitors. The arrangements within this policy are based on the results of a suitable and sufficient risk assessment carried out by the school in regard to all staff, pupils and visitors. </w:t>
      </w:r>
    </w:p>
    <w:p w14:paraId="5CE816AD" w14:textId="77777777" w:rsidR="00233A96" w:rsidRPr="00F040B9" w:rsidRDefault="00233A96" w:rsidP="003F3F9B">
      <w:pPr>
        <w:spacing w:before="200"/>
        <w:jc w:val="both"/>
        <w:rPr>
          <w:rFonts w:cs="Arial"/>
        </w:rPr>
      </w:pPr>
      <w:r w:rsidRPr="00F040B9">
        <w:rPr>
          <w:rFonts w:cs="Arial"/>
        </w:rPr>
        <w:t>The school will take every reasonable precaution to ensure the safety and wellbeing of all staf</w:t>
      </w:r>
      <w:r>
        <w:rPr>
          <w:rFonts w:cs="Arial"/>
        </w:rPr>
        <w:t xml:space="preserve">f, </w:t>
      </w:r>
      <w:r w:rsidRPr="00F040B9">
        <w:rPr>
          <w:rFonts w:cs="Arial"/>
        </w:rPr>
        <w:t>pupils</w:t>
      </w:r>
      <w:r>
        <w:rPr>
          <w:rFonts w:cs="Arial"/>
        </w:rPr>
        <w:t xml:space="preserve"> and visitors</w:t>
      </w:r>
      <w:r w:rsidRPr="00F040B9">
        <w:rPr>
          <w:rFonts w:cs="Arial"/>
        </w:rPr>
        <w:t xml:space="preserve">. </w:t>
      </w:r>
    </w:p>
    <w:p w14:paraId="4EBAE2CF" w14:textId="77777777" w:rsidR="00233A96" w:rsidRDefault="00233A96" w:rsidP="003F3F9B">
      <w:pPr>
        <w:spacing w:before="200"/>
        <w:jc w:val="both"/>
      </w:pPr>
      <w:r>
        <w:t>This policy aims to:</w:t>
      </w:r>
    </w:p>
    <w:p w14:paraId="729BF19E" w14:textId="77777777" w:rsidR="00233A96" w:rsidRDefault="00233A96" w:rsidP="00233A96">
      <w:pPr>
        <w:pStyle w:val="ListParagraph"/>
        <w:numPr>
          <w:ilvl w:val="0"/>
          <w:numId w:val="53"/>
        </w:numPr>
        <w:jc w:val="both"/>
      </w:pPr>
      <w:r>
        <w:t>Ensure that the school has adequate, safe and effective first aid provision for every pupil, member of staff and visitor to be well looked after in the event of any illness, accident or injury, no matter how major or minor.</w:t>
      </w:r>
    </w:p>
    <w:p w14:paraId="6391331B" w14:textId="77777777" w:rsidR="00233A96" w:rsidRPr="004108B8" w:rsidRDefault="00233A96" w:rsidP="00233A96">
      <w:pPr>
        <w:pStyle w:val="ListParagraph"/>
        <w:numPr>
          <w:ilvl w:val="0"/>
          <w:numId w:val="53"/>
        </w:numPr>
        <w:jc w:val="both"/>
      </w:pPr>
      <w:r>
        <w:t xml:space="preserve">Ensure that staff and pupils are aware of the procedures in the event of </w:t>
      </w:r>
      <w:r w:rsidRPr="004108B8">
        <w:t>any illness, accident or injury.</w:t>
      </w:r>
    </w:p>
    <w:p w14:paraId="546284A0" w14:textId="77777777" w:rsidR="00233A96" w:rsidRPr="004108B8" w:rsidRDefault="00233A96" w:rsidP="00233A96">
      <w:pPr>
        <w:pStyle w:val="ListParagraph"/>
        <w:numPr>
          <w:ilvl w:val="0"/>
          <w:numId w:val="53"/>
        </w:numPr>
        <w:jc w:val="both"/>
      </w:pPr>
      <w:r w:rsidRPr="004108B8">
        <w:t xml:space="preserve">Ensure that medicines are only administered at the school when express permission has been granted for this. </w:t>
      </w:r>
    </w:p>
    <w:p w14:paraId="6286C497" w14:textId="77777777" w:rsidR="00233A96" w:rsidRDefault="00233A96" w:rsidP="00233A96">
      <w:pPr>
        <w:pStyle w:val="ListParagraph"/>
        <w:numPr>
          <w:ilvl w:val="0"/>
          <w:numId w:val="53"/>
        </w:numPr>
        <w:jc w:val="both"/>
      </w:pPr>
      <w:r w:rsidRPr="004108B8">
        <w:t>Ensure that all medicines are appropriately</w:t>
      </w:r>
      <w:r>
        <w:t xml:space="preserve"> stored.</w:t>
      </w:r>
    </w:p>
    <w:p w14:paraId="6730C638" w14:textId="77777777" w:rsidR="00233A96" w:rsidRDefault="00233A96" w:rsidP="00233A96">
      <w:pPr>
        <w:pStyle w:val="ListParagraph"/>
        <w:numPr>
          <w:ilvl w:val="0"/>
          <w:numId w:val="53"/>
        </w:numPr>
        <w:jc w:val="both"/>
      </w:pPr>
      <w:r>
        <w:t>Promote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B9D4495" w14:textId="6C5AF1E6" w:rsidR="00A23725" w:rsidRPr="00BF3F57" w:rsidRDefault="00A23725" w:rsidP="00B00DE0">
      <w:pPr>
        <w:spacing w:before="200"/>
        <w:jc w:val="both"/>
        <w:rPr>
          <w:b/>
          <w:bCs/>
          <w:sz w:val="28"/>
          <w:szCs w:val="28"/>
        </w:rPr>
      </w:pP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45859025" w:rsidR="00EF5F8D" w:rsidRPr="00082095" w:rsidRDefault="00EF5F8D" w:rsidP="003F3F9B">
      <w:pPr>
        <w:pStyle w:val="Heading10"/>
        <w:spacing w:before="200"/>
      </w:pPr>
      <w:bookmarkStart w:id="10" w:name="_Legal_framework_1"/>
      <w:bookmarkStart w:id="11" w:name="Section1"/>
      <w:bookmarkStart w:id="12" w:name="Subsection1"/>
      <w:bookmarkEnd w:id="10"/>
      <w:r w:rsidRPr="00082095">
        <w:t>Legal framework</w:t>
      </w:r>
    </w:p>
    <w:bookmarkEnd w:id="11"/>
    <w:bookmarkEnd w:id="12"/>
    <w:p w14:paraId="40E2A165" w14:textId="5E67CB37" w:rsidR="00EF5F8D" w:rsidRDefault="00EF5F8D" w:rsidP="003F3F9B">
      <w:pPr>
        <w:spacing w:before="200"/>
        <w:jc w:val="both"/>
      </w:pPr>
      <w:r>
        <w:t>This policy has due regard to legislation and statutory guidance, including, but not limited to, the following:</w:t>
      </w:r>
      <w:r w:rsidRPr="00EC7305">
        <w:t xml:space="preserve"> </w:t>
      </w:r>
    </w:p>
    <w:p w14:paraId="51566992" w14:textId="77777777" w:rsidR="00EF5F8D" w:rsidRPr="00EE5C9D" w:rsidRDefault="00EF5F8D" w:rsidP="003F3F9B">
      <w:pPr>
        <w:pStyle w:val="ListParagraph"/>
        <w:numPr>
          <w:ilvl w:val="0"/>
          <w:numId w:val="46"/>
        </w:numPr>
        <w:jc w:val="both"/>
      </w:pPr>
      <w:r w:rsidRPr="00EE5C9D">
        <w:t>Health and Safety at Work etc. Act 1974</w:t>
      </w:r>
    </w:p>
    <w:p w14:paraId="7B1CE39F" w14:textId="77777777" w:rsidR="00EF5F8D" w:rsidRPr="00EE5C9D" w:rsidRDefault="00EF5F8D" w:rsidP="003F3F9B">
      <w:pPr>
        <w:pStyle w:val="ListParagraph"/>
        <w:numPr>
          <w:ilvl w:val="0"/>
          <w:numId w:val="46"/>
        </w:numPr>
        <w:jc w:val="both"/>
      </w:pPr>
      <w:r w:rsidRPr="00EE5C9D">
        <w:t>The Health and Safety (First Aid) Regulations 1981</w:t>
      </w:r>
    </w:p>
    <w:p w14:paraId="1E5545F2" w14:textId="77777777" w:rsidR="00EF5F8D" w:rsidRPr="00EE5C9D" w:rsidRDefault="00EF5F8D" w:rsidP="003F3F9B">
      <w:pPr>
        <w:pStyle w:val="ListParagraph"/>
        <w:numPr>
          <w:ilvl w:val="0"/>
          <w:numId w:val="46"/>
        </w:numPr>
        <w:jc w:val="both"/>
      </w:pPr>
      <w:r w:rsidRPr="00EE5C9D">
        <w:t>The Management of Health and Safety at Work Regulations 1999</w:t>
      </w:r>
    </w:p>
    <w:p w14:paraId="48692011" w14:textId="38CC2DFF" w:rsidR="00EF5F8D" w:rsidRPr="00EE5C9D" w:rsidRDefault="00EF5F8D" w:rsidP="003F3F9B">
      <w:pPr>
        <w:pStyle w:val="ListParagraph"/>
        <w:numPr>
          <w:ilvl w:val="0"/>
          <w:numId w:val="46"/>
        </w:numPr>
        <w:jc w:val="both"/>
      </w:pPr>
      <w:r w:rsidRPr="00EE5C9D">
        <w:t xml:space="preserve">The Reporting of Injuries, Diseases and Dangerous Occurrences Regulations (RIDDOR) </w:t>
      </w:r>
      <w:r w:rsidR="004B7712">
        <w:t>2013</w:t>
      </w:r>
    </w:p>
    <w:p w14:paraId="04000D23" w14:textId="77777777" w:rsidR="00EF5F8D" w:rsidRPr="00EE5C9D" w:rsidRDefault="00EF5F8D" w:rsidP="003F3F9B">
      <w:pPr>
        <w:pStyle w:val="ListParagraph"/>
        <w:numPr>
          <w:ilvl w:val="0"/>
          <w:numId w:val="46"/>
        </w:numPr>
        <w:jc w:val="both"/>
      </w:pPr>
      <w:r w:rsidRPr="00EE5C9D">
        <w:t>DfE (2015) ‘Supporting pupils at school with medical conditions’</w:t>
      </w:r>
    </w:p>
    <w:p w14:paraId="1104ACD8" w14:textId="77777777" w:rsidR="00EF5F8D" w:rsidRPr="00C20F01" w:rsidRDefault="00EF5F8D" w:rsidP="003F3F9B">
      <w:pPr>
        <w:pStyle w:val="ListParagraph"/>
        <w:numPr>
          <w:ilvl w:val="0"/>
          <w:numId w:val="46"/>
        </w:numPr>
        <w:jc w:val="both"/>
      </w:pPr>
      <w:r w:rsidRPr="00A52260">
        <w:t>DfE (2000) ‘Guidance on f</w:t>
      </w:r>
      <w:r w:rsidRPr="00C20F01">
        <w:t>irst aid for schools’</w:t>
      </w:r>
    </w:p>
    <w:p w14:paraId="7B6785A0" w14:textId="32408A9A" w:rsidR="00EF5F8D" w:rsidRPr="00C20F01" w:rsidRDefault="00EF5F8D" w:rsidP="003F3F9B">
      <w:pPr>
        <w:pStyle w:val="ListParagraph"/>
        <w:numPr>
          <w:ilvl w:val="0"/>
          <w:numId w:val="46"/>
        </w:numPr>
        <w:jc w:val="both"/>
      </w:pPr>
      <w:r w:rsidRPr="00EE5C9D">
        <w:t>DfE (2019</w:t>
      </w:r>
      <w:r w:rsidRPr="00C20F01">
        <w:t>) ‘Automated external defibrillators (AEDs)’</w:t>
      </w:r>
    </w:p>
    <w:p w14:paraId="4D7E3CF1" w14:textId="538990E9" w:rsidR="00EF5F8D" w:rsidRDefault="00EF5F8D" w:rsidP="003F3F9B">
      <w:pPr>
        <w:pStyle w:val="ListParagraph"/>
        <w:numPr>
          <w:ilvl w:val="0"/>
          <w:numId w:val="46"/>
        </w:numPr>
        <w:jc w:val="both"/>
      </w:pPr>
      <w:r w:rsidRPr="00C20F01">
        <w:t>DfE (20</w:t>
      </w:r>
      <w:r w:rsidR="00AD69EE">
        <w:t>2</w:t>
      </w:r>
      <w:r w:rsidRPr="00C20F01">
        <w:t>1) ‘Statutory framework for the early years foundation stage’</w:t>
      </w:r>
      <w:r>
        <w:t xml:space="preserve"> </w:t>
      </w: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3F3F9B">
      <w:pPr>
        <w:pStyle w:val="ListParagraph"/>
        <w:numPr>
          <w:ilvl w:val="0"/>
          <w:numId w:val="47"/>
        </w:numPr>
        <w:jc w:val="both"/>
      </w:pPr>
      <w:r w:rsidRPr="00EF5F8D">
        <w:t>Health and Safety Policy</w:t>
      </w:r>
    </w:p>
    <w:p w14:paraId="7FC49759" w14:textId="77777777" w:rsidR="00EF5F8D" w:rsidRPr="00EF5F8D" w:rsidRDefault="00EF5F8D" w:rsidP="003F3F9B">
      <w:pPr>
        <w:pStyle w:val="ListParagraph"/>
        <w:numPr>
          <w:ilvl w:val="0"/>
          <w:numId w:val="47"/>
        </w:numPr>
        <w:jc w:val="both"/>
      </w:pPr>
      <w:r w:rsidRPr="00EF5F8D">
        <w:t>Administering Medication Policy</w:t>
      </w:r>
    </w:p>
    <w:p w14:paraId="33EF2360" w14:textId="77777777" w:rsidR="00EF5F8D" w:rsidRPr="00EF5F8D" w:rsidRDefault="00EF5F8D" w:rsidP="003F3F9B">
      <w:pPr>
        <w:pStyle w:val="ListParagraph"/>
        <w:numPr>
          <w:ilvl w:val="0"/>
          <w:numId w:val="47"/>
        </w:numPr>
        <w:jc w:val="both"/>
      </w:pPr>
      <w:r w:rsidRPr="00EF5F8D">
        <w:t xml:space="preserve">Infection Control Policy </w:t>
      </w:r>
    </w:p>
    <w:p w14:paraId="782CDF08" w14:textId="77777777" w:rsidR="00EF5F8D" w:rsidRPr="00EF5F8D" w:rsidRDefault="00EF5F8D" w:rsidP="003F3F9B">
      <w:pPr>
        <w:pStyle w:val="ListParagraph"/>
        <w:numPr>
          <w:ilvl w:val="0"/>
          <w:numId w:val="47"/>
        </w:numPr>
        <w:jc w:val="both"/>
      </w:pPr>
      <w:r w:rsidRPr="00EF5F8D">
        <w:t>Supporting Pupils with Medical Conditions Policy</w:t>
      </w:r>
    </w:p>
    <w:p w14:paraId="6C7528D8" w14:textId="0B34B4FC" w:rsidR="00EF5F8D" w:rsidRPr="00EF5F8D" w:rsidRDefault="00EF5F8D" w:rsidP="003F3F9B">
      <w:pPr>
        <w:pStyle w:val="ListParagraph"/>
        <w:numPr>
          <w:ilvl w:val="0"/>
          <w:numId w:val="47"/>
        </w:numPr>
        <w:jc w:val="both"/>
      </w:pPr>
      <w:r w:rsidRPr="00EF5F8D">
        <w:t>Record</w:t>
      </w:r>
      <w:r w:rsidR="002D5EEE">
        <w:t>s</w:t>
      </w:r>
      <w:r w:rsidRPr="00EF5F8D">
        <w:t xml:space="preserve"> Management Policy</w:t>
      </w:r>
    </w:p>
    <w:p w14:paraId="65ACD8E2" w14:textId="77777777" w:rsidR="00EF5F8D" w:rsidRPr="00EF5F8D" w:rsidRDefault="00EF5F8D" w:rsidP="003F3F9B">
      <w:pPr>
        <w:pStyle w:val="ListParagraph"/>
        <w:numPr>
          <w:ilvl w:val="0"/>
          <w:numId w:val="47"/>
        </w:numPr>
        <w:jc w:val="both"/>
      </w:pPr>
      <w:r w:rsidRPr="00EF5F8D">
        <w:t>Allergen and Anaphylaxis Policy</w:t>
      </w:r>
    </w:p>
    <w:p w14:paraId="33093E07" w14:textId="77777777" w:rsidR="00EF5F8D" w:rsidRPr="00EF5F8D" w:rsidRDefault="00EF5F8D" w:rsidP="003F3F9B">
      <w:pPr>
        <w:pStyle w:val="ListParagraph"/>
        <w:numPr>
          <w:ilvl w:val="0"/>
          <w:numId w:val="47"/>
        </w:numPr>
        <w:jc w:val="both"/>
      </w:pPr>
      <w:r w:rsidRPr="00EF5F8D">
        <w:t>Behavioural Policy</w:t>
      </w:r>
    </w:p>
    <w:p w14:paraId="049D69EA" w14:textId="77777777" w:rsidR="00EF5F8D" w:rsidRPr="00EF5F8D" w:rsidRDefault="00EF5F8D" w:rsidP="003F3F9B">
      <w:pPr>
        <w:pStyle w:val="ListParagraph"/>
        <w:numPr>
          <w:ilvl w:val="0"/>
          <w:numId w:val="47"/>
        </w:numPr>
        <w:jc w:val="both"/>
      </w:pPr>
      <w:r w:rsidRPr="00EF5F8D">
        <w:t>Child Protection and Safeguarding Policy</w:t>
      </w:r>
    </w:p>
    <w:p w14:paraId="798B488F" w14:textId="77777777" w:rsidR="00EF5F8D" w:rsidRDefault="00EF5F8D" w:rsidP="003F3F9B">
      <w:pPr>
        <w:pStyle w:val="ListParagraph"/>
        <w:numPr>
          <w:ilvl w:val="0"/>
          <w:numId w:val="47"/>
        </w:numPr>
        <w:jc w:val="both"/>
      </w:pPr>
      <w:r w:rsidRPr="00EF5F8D">
        <w:t>Lone Working Policy</w:t>
      </w:r>
    </w:p>
    <w:p w14:paraId="3E7D596D" w14:textId="54712537" w:rsidR="00EF5F8D" w:rsidRPr="00EF5F8D" w:rsidRDefault="00EF5F8D" w:rsidP="003F3F9B">
      <w:pPr>
        <w:pStyle w:val="ListParagraph"/>
        <w:numPr>
          <w:ilvl w:val="0"/>
          <w:numId w:val="47"/>
        </w:numPr>
        <w:jc w:val="both"/>
      </w:pPr>
      <w:r w:rsidRPr="00EF5F8D">
        <w:t xml:space="preserve">Educational Visits and </w:t>
      </w:r>
      <w:r>
        <w:t xml:space="preserve">School </w:t>
      </w:r>
      <w:r w:rsidRPr="00EF5F8D">
        <w:t>Trips Policy</w:t>
      </w:r>
    </w:p>
    <w:p w14:paraId="69DC92D2" w14:textId="123FF462" w:rsidR="00EF5F8D" w:rsidRDefault="00EF5F8D" w:rsidP="003F3F9B">
      <w:pPr>
        <w:pStyle w:val="Heading10"/>
        <w:spacing w:before="200"/>
      </w:pPr>
      <w:bookmarkStart w:id="13" w:name="_[New]_R_oles"/>
      <w:bookmarkStart w:id="14" w:name="Subsection2"/>
      <w:bookmarkEnd w:id="13"/>
      <w:r>
        <w:t>Roles and responsibilities</w:t>
      </w:r>
    </w:p>
    <w:p w14:paraId="4DF97587" w14:textId="77777777" w:rsidR="00EF5F8D" w:rsidRDefault="00EF5F8D" w:rsidP="003F3F9B">
      <w:pPr>
        <w:spacing w:before="200"/>
        <w:jc w:val="both"/>
      </w:pPr>
      <w:r>
        <w:t xml:space="preserve">The </w:t>
      </w:r>
      <w:r w:rsidRPr="00EF5F8D">
        <w:t xml:space="preserve">governing board </w:t>
      </w:r>
      <w:r>
        <w:t>is responsible for:</w:t>
      </w:r>
    </w:p>
    <w:p w14:paraId="761EA3D1" w14:textId="77777777" w:rsidR="00EF5F8D" w:rsidRDefault="00EF5F8D" w:rsidP="003F3F9B">
      <w:pPr>
        <w:pStyle w:val="ListParagraph"/>
        <w:numPr>
          <w:ilvl w:val="0"/>
          <w:numId w:val="49"/>
        </w:numPr>
        <w:jc w:val="both"/>
      </w:pPr>
      <w:r>
        <w:t>The overarching development and implementation of this policy and all corresponding procedures.</w:t>
      </w:r>
    </w:p>
    <w:p w14:paraId="107F78B9" w14:textId="77777777" w:rsidR="00EF5F8D" w:rsidRDefault="00EF5F8D" w:rsidP="003F3F9B">
      <w:pPr>
        <w:pStyle w:val="ListParagraph"/>
        <w:numPr>
          <w:ilvl w:val="0"/>
          <w:numId w:val="49"/>
        </w:numPr>
        <w:jc w:val="both"/>
      </w:pPr>
      <w:r>
        <w:t>Ensuring that the relevant risk assessments, and assessments of the first aid needs of the school specifically, have been conducted.</w:t>
      </w:r>
    </w:p>
    <w:p w14:paraId="054704FD" w14:textId="77777777" w:rsidR="00EF5F8D" w:rsidRDefault="00EF5F8D" w:rsidP="003F3F9B">
      <w:pPr>
        <w:pStyle w:val="ListParagraph"/>
        <w:numPr>
          <w:ilvl w:val="0"/>
          <w:numId w:val="49"/>
        </w:numPr>
        <w:jc w:val="both"/>
      </w:pPr>
      <w:r>
        <w:t>Ensuring that there is a sufficient number of appointed first aiders within the school based upon these assessments.</w:t>
      </w:r>
    </w:p>
    <w:p w14:paraId="1096FEBB" w14:textId="77777777" w:rsidR="00EF5F8D" w:rsidRDefault="00EF5F8D" w:rsidP="003F3F9B">
      <w:pPr>
        <w:pStyle w:val="ListParagraph"/>
        <w:numPr>
          <w:ilvl w:val="0"/>
          <w:numId w:val="49"/>
        </w:numPr>
        <w:jc w:val="both"/>
      </w:pPr>
      <w:r>
        <w:t xml:space="preserve">Ensuring that there are procedures and arrangements in place for first aid during off-site or out-of-hours activities, e.g. educational visits or parents’ evenings. </w:t>
      </w:r>
    </w:p>
    <w:p w14:paraId="0BB714D8" w14:textId="77777777" w:rsidR="00EF5F8D" w:rsidRDefault="00EF5F8D" w:rsidP="003F3F9B">
      <w:pPr>
        <w:pStyle w:val="ListParagraph"/>
        <w:numPr>
          <w:ilvl w:val="0"/>
          <w:numId w:val="49"/>
        </w:numPr>
        <w:jc w:val="both"/>
      </w:pPr>
      <w:r>
        <w:t>Ensuring that insurance arrangements provide full cover for any potential claims arising from actions of staff acting within the scope of their employment.</w:t>
      </w:r>
    </w:p>
    <w:p w14:paraId="09A74BD5" w14:textId="77777777" w:rsidR="00EF5F8D" w:rsidRDefault="00EF5F8D" w:rsidP="003F3F9B">
      <w:pPr>
        <w:pStyle w:val="ListParagraph"/>
        <w:numPr>
          <w:ilvl w:val="0"/>
          <w:numId w:val="49"/>
        </w:numPr>
        <w:jc w:val="both"/>
      </w:pPr>
      <w:r>
        <w:t xml:space="preserve">Ensuring that appropriate and sufficient first aid training is provided for staff, and ensuring that processes are in place to validate that staff who have undertaken training have sufficient understanding, confidence and expertise in carrying out first aid duties. </w:t>
      </w:r>
    </w:p>
    <w:p w14:paraId="7214E80B" w14:textId="77777777" w:rsidR="00EF5F8D" w:rsidRDefault="00EF5F8D" w:rsidP="003F3F9B">
      <w:pPr>
        <w:pStyle w:val="ListParagraph"/>
        <w:numPr>
          <w:ilvl w:val="0"/>
          <w:numId w:val="49"/>
        </w:numPr>
        <w:jc w:val="both"/>
      </w:pPr>
      <w:r>
        <w:t>Ensuring that adequate equipment and facilities are provided for the school site.</w:t>
      </w:r>
    </w:p>
    <w:p w14:paraId="2716DAA5" w14:textId="77777777" w:rsidR="00EF5F8D" w:rsidRDefault="00EF5F8D" w:rsidP="003F3F9B">
      <w:pPr>
        <w:pStyle w:val="ListParagraph"/>
        <w:numPr>
          <w:ilvl w:val="0"/>
          <w:numId w:val="49"/>
        </w:numPr>
        <w:jc w:val="both"/>
      </w:pPr>
      <w:r>
        <w:t>Ensuring that first aid provision for staff does not fall below the required standard and that provision for pupils and others complies with the relevant legislation and guidance.</w:t>
      </w:r>
    </w:p>
    <w:p w14:paraId="32CEAE1B" w14:textId="77777777" w:rsidR="00EF5F8D" w:rsidRDefault="00EF5F8D" w:rsidP="003F3F9B">
      <w:pPr>
        <w:pStyle w:val="ListParagraph"/>
        <w:numPr>
          <w:ilvl w:val="0"/>
          <w:numId w:val="49"/>
        </w:numPr>
        <w:jc w:val="both"/>
      </w:pPr>
      <w:r>
        <w:t>Ensuring that an ‘appointed person’ is selected from amongst staff to take the lead in first aid arrangements and procedures for the school.</w:t>
      </w:r>
    </w:p>
    <w:p w14:paraId="3DFA0432" w14:textId="77777777" w:rsidR="00EF5F8D" w:rsidRDefault="00EF5F8D" w:rsidP="003F3F9B">
      <w:pPr>
        <w:spacing w:before="200"/>
        <w:jc w:val="both"/>
      </w:pPr>
      <w:r w:rsidRPr="00EF5F8D">
        <w:t>The headteacher is</w:t>
      </w:r>
      <w:r>
        <w:t xml:space="preserve"> responsible for: </w:t>
      </w:r>
    </w:p>
    <w:p w14:paraId="3B7FC975" w14:textId="77777777" w:rsidR="00EF5F8D" w:rsidRDefault="00EF5F8D" w:rsidP="003F3F9B">
      <w:pPr>
        <w:pStyle w:val="ListParagraph"/>
        <w:numPr>
          <w:ilvl w:val="0"/>
          <w:numId w:val="50"/>
        </w:numPr>
        <w:jc w:val="both"/>
      </w:pPr>
      <w:r>
        <w:t>The development and implementation of this policy and its related procedures.</w:t>
      </w:r>
    </w:p>
    <w:p w14:paraId="3060586F" w14:textId="77777777" w:rsidR="00EF5F8D" w:rsidRDefault="00EF5F8D" w:rsidP="003F3F9B">
      <w:pPr>
        <w:pStyle w:val="ListParagraph"/>
        <w:numPr>
          <w:ilvl w:val="0"/>
          <w:numId w:val="50"/>
        </w:numPr>
        <w:jc w:val="both"/>
      </w:pPr>
      <w:r>
        <w:t>Ensuring that all staff and parents are made aware of the school’s policy and arrangements regarding first aid.</w:t>
      </w:r>
    </w:p>
    <w:p w14:paraId="7B2D6660" w14:textId="77777777" w:rsidR="00EF5F8D" w:rsidRDefault="00EF5F8D" w:rsidP="003F3F9B">
      <w:pPr>
        <w:pStyle w:val="ListParagraph"/>
        <w:numPr>
          <w:ilvl w:val="0"/>
          <w:numId w:val="50"/>
        </w:numPr>
        <w:jc w:val="both"/>
      </w:pPr>
      <w:r>
        <w:t>Ensuring that all staff are aware of the locations of first aid equipment and how it can be accessed, particularly in the case of an emergency.</w:t>
      </w:r>
    </w:p>
    <w:p w14:paraId="17BD58BA" w14:textId="77777777" w:rsidR="00EF5F8D" w:rsidRDefault="00EF5F8D" w:rsidP="003F3F9B">
      <w:pPr>
        <w:pStyle w:val="ListParagraph"/>
        <w:numPr>
          <w:ilvl w:val="0"/>
          <w:numId w:val="50"/>
        </w:numPr>
        <w:jc w:val="both"/>
      </w:pPr>
      <w:r>
        <w:t>Ensuring that all pupils and staff are aware of the identities of the school first aiders and how to contact them if necessary.</w:t>
      </w:r>
    </w:p>
    <w:p w14:paraId="5601A81E" w14:textId="77777777" w:rsidR="00EF5F8D" w:rsidRDefault="00EF5F8D" w:rsidP="003F3F9B">
      <w:pPr>
        <w:pStyle w:val="ListParagraph"/>
        <w:numPr>
          <w:ilvl w:val="0"/>
          <w:numId w:val="50"/>
        </w:numPr>
        <w:jc w:val="both"/>
      </w:pPr>
      <w:r>
        <w:t>Staff are responsible for:</w:t>
      </w:r>
    </w:p>
    <w:p w14:paraId="189B6ADB" w14:textId="77777777" w:rsidR="00EF5F8D" w:rsidRDefault="00EF5F8D" w:rsidP="003F3F9B">
      <w:pPr>
        <w:pStyle w:val="ListParagraph"/>
        <w:numPr>
          <w:ilvl w:val="0"/>
          <w:numId w:val="50"/>
        </w:numPr>
        <w:jc w:val="both"/>
      </w:pPr>
      <w:r>
        <w:t xml:space="preserve">Ensuring that they have sufficient awareness of this policy and the outlined procedures, including making sure that they know who to contact in the event of any illness, accident or injury. </w:t>
      </w:r>
    </w:p>
    <w:p w14:paraId="1D5F12E0" w14:textId="77777777" w:rsidR="00EF5F8D" w:rsidRDefault="00EF5F8D" w:rsidP="003F3F9B">
      <w:pPr>
        <w:pStyle w:val="ListParagraph"/>
        <w:numPr>
          <w:ilvl w:val="0"/>
          <w:numId w:val="50"/>
        </w:numPr>
        <w:jc w:val="both"/>
      </w:pPr>
      <w:r>
        <w:t>Endeavouring at all times to secure the welfare of the pupils at school.</w:t>
      </w:r>
    </w:p>
    <w:p w14:paraId="6363E182" w14:textId="77777777" w:rsidR="00EF5F8D" w:rsidRDefault="00EF5F8D" w:rsidP="003F3F9B">
      <w:pPr>
        <w:pStyle w:val="ListParagraph"/>
        <w:numPr>
          <w:ilvl w:val="0"/>
          <w:numId w:val="50"/>
        </w:numPr>
        <w:jc w:val="both"/>
      </w:pPr>
      <w:r>
        <w:t>Making pupils aware of the procedures to follow in the event of illness, accident or injury.</w:t>
      </w:r>
    </w:p>
    <w:p w14:paraId="09CF12AB" w14:textId="77777777" w:rsidR="00EF5F8D" w:rsidRDefault="00EF5F8D" w:rsidP="003F3F9B">
      <w:pPr>
        <w:spacing w:before="200"/>
        <w:jc w:val="both"/>
      </w:pPr>
      <w:r>
        <w:t>First aid staff are responsible for:</w:t>
      </w:r>
    </w:p>
    <w:p w14:paraId="680BE6D0" w14:textId="77777777" w:rsidR="00EF5F8D" w:rsidRDefault="00EF5F8D" w:rsidP="003F3F9B">
      <w:pPr>
        <w:pStyle w:val="ListParagraph"/>
        <w:numPr>
          <w:ilvl w:val="0"/>
          <w:numId w:val="51"/>
        </w:numPr>
        <w:jc w:val="both"/>
      </w:pPr>
      <w:r>
        <w:t xml:space="preserve">Completing and renewing training as dictated by the </w:t>
      </w:r>
      <w:r w:rsidRPr="003F3F9B">
        <w:t>governing board</w:t>
      </w:r>
      <w:r>
        <w:t>.</w:t>
      </w:r>
    </w:p>
    <w:p w14:paraId="2BA29859" w14:textId="77777777" w:rsidR="00EF5F8D" w:rsidRDefault="00EF5F8D" w:rsidP="003F3F9B">
      <w:pPr>
        <w:pStyle w:val="ListParagraph"/>
        <w:numPr>
          <w:ilvl w:val="0"/>
          <w:numId w:val="51"/>
        </w:numPr>
        <w:jc w:val="both"/>
      </w:pPr>
      <w:r>
        <w:t xml:space="preserve">Ensuring that they are comfortable and confident in administering first aid. </w:t>
      </w:r>
    </w:p>
    <w:p w14:paraId="17BB5F8F" w14:textId="77777777" w:rsidR="00EF5F8D" w:rsidRDefault="00EF5F8D" w:rsidP="003F3F9B">
      <w:pPr>
        <w:pStyle w:val="ListParagraph"/>
        <w:numPr>
          <w:ilvl w:val="0"/>
          <w:numId w:val="51"/>
        </w:numPr>
        <w:jc w:val="both"/>
      </w:pPr>
      <w:r>
        <w:t>Ensuring that they are fully aware of the content of this policy and any procedures for administering first aid, including emergency procedures.</w:t>
      </w:r>
    </w:p>
    <w:p w14:paraId="0A4DA088" w14:textId="77777777" w:rsidR="00EF5F8D" w:rsidRDefault="00EF5F8D" w:rsidP="00C15892">
      <w:pPr>
        <w:spacing w:before="200"/>
        <w:jc w:val="both"/>
      </w:pPr>
      <w:r w:rsidRPr="00AD69EE">
        <w:rPr>
          <w:b/>
          <w:bCs/>
          <w:shd w:val="clear" w:color="auto" w:fill="ECECEC"/>
        </w:rPr>
        <w:t xml:space="preserve">[Schools must have at least one ‘appointed person’ to oversee first aid provision. The appointed person is not a first aider, and must not conduct any first aid for which they have not been trained. The appointed person should, however, be trained in emergency procedures as outlined below. More information on the role of the appointed person can be found </w:t>
      </w:r>
      <w:hyperlink r:id="rId16" w:history="1">
        <w:r w:rsidRPr="00AD69EE">
          <w:rPr>
            <w:rStyle w:val="Hyperlink"/>
            <w:b/>
            <w:bCs/>
            <w:shd w:val="clear" w:color="auto" w:fill="ECECEC"/>
          </w:rPr>
          <w:t>he</w:t>
        </w:r>
        <w:r w:rsidRPr="00AD69EE">
          <w:rPr>
            <w:rStyle w:val="Hyperlink"/>
            <w:b/>
            <w:bCs/>
            <w:shd w:val="clear" w:color="auto" w:fill="ECECEC"/>
          </w:rPr>
          <w:t>r</w:t>
        </w:r>
        <w:r w:rsidRPr="00AD69EE">
          <w:rPr>
            <w:rStyle w:val="Hyperlink"/>
            <w:b/>
            <w:bCs/>
            <w:shd w:val="clear" w:color="auto" w:fill="ECECEC"/>
          </w:rPr>
          <w:t>e</w:t>
        </w:r>
      </w:hyperlink>
      <w:r w:rsidRPr="00AD69EE">
        <w:rPr>
          <w:b/>
          <w:bCs/>
          <w:shd w:val="clear" w:color="auto" w:fill="ECECEC"/>
        </w:rPr>
        <w:t>.]</w:t>
      </w:r>
      <w:r w:rsidRPr="00EF5F8D">
        <w:rPr>
          <w:color w:val="7C7777" w:themeColor="accent3"/>
        </w:rPr>
        <w:t xml:space="preserve"> </w:t>
      </w:r>
      <w:r>
        <w:t>The appointed person is responsible for:</w:t>
      </w:r>
    </w:p>
    <w:p w14:paraId="5F1441FE" w14:textId="77777777" w:rsidR="00EF5F8D" w:rsidRDefault="00EF5F8D" w:rsidP="003F3F9B">
      <w:pPr>
        <w:pStyle w:val="ListParagraph"/>
        <w:numPr>
          <w:ilvl w:val="0"/>
          <w:numId w:val="52"/>
        </w:numPr>
        <w:jc w:val="both"/>
      </w:pPr>
      <w:r>
        <w:t>Overseeing the school’s first-aid arrangements.</w:t>
      </w:r>
    </w:p>
    <w:p w14:paraId="27349D25" w14:textId="77777777" w:rsidR="00EF5F8D" w:rsidRDefault="00EF5F8D" w:rsidP="003F3F9B">
      <w:pPr>
        <w:pStyle w:val="ListParagraph"/>
        <w:numPr>
          <w:ilvl w:val="0"/>
          <w:numId w:val="52"/>
        </w:numPr>
        <w:jc w:val="both"/>
      </w:pPr>
      <w:r>
        <w:t>Taking charge when someone is injured or becomes ill.</w:t>
      </w:r>
    </w:p>
    <w:p w14:paraId="287D4F30" w14:textId="77777777" w:rsidR="00EF5F8D" w:rsidRDefault="00EF5F8D" w:rsidP="003F3F9B">
      <w:pPr>
        <w:pStyle w:val="ListParagraph"/>
        <w:numPr>
          <w:ilvl w:val="0"/>
          <w:numId w:val="52"/>
        </w:numPr>
        <w:jc w:val="both"/>
      </w:pPr>
      <w:r>
        <w:t>Looking after the first-aid equipment, e.g. restocking the first aid container.</w:t>
      </w:r>
    </w:p>
    <w:p w14:paraId="6A53A77F" w14:textId="77777777" w:rsidR="00EF5F8D" w:rsidRDefault="00EF5F8D" w:rsidP="003F3F9B">
      <w:pPr>
        <w:pStyle w:val="ListParagraph"/>
        <w:numPr>
          <w:ilvl w:val="0"/>
          <w:numId w:val="52"/>
        </w:numPr>
        <w:jc w:val="both"/>
      </w:pPr>
      <w:r>
        <w:t>Ensuring that an ambulance or other professional medical help is summoned when appropriate.</w:t>
      </w:r>
    </w:p>
    <w:p w14:paraId="264DA2C8" w14:textId="77777777" w:rsidR="00EF5F8D" w:rsidRDefault="00EF5F8D" w:rsidP="003F3F9B">
      <w:pPr>
        <w:pStyle w:val="ListParagraph"/>
        <w:numPr>
          <w:ilvl w:val="0"/>
          <w:numId w:val="52"/>
        </w:numPr>
        <w:jc w:val="both"/>
      </w:pPr>
      <w:r>
        <w:t>Partaking in emergency first aid training, and refresher training where appropriate, to ensure they have knowledge of:</w:t>
      </w:r>
    </w:p>
    <w:p w14:paraId="0B6A9EDD" w14:textId="77777777" w:rsidR="00EF5F8D" w:rsidRDefault="00EF5F8D" w:rsidP="003F3F9B">
      <w:pPr>
        <w:pStyle w:val="ListParagraph"/>
        <w:numPr>
          <w:ilvl w:val="1"/>
          <w:numId w:val="52"/>
        </w:numPr>
        <w:jc w:val="both"/>
      </w:pPr>
      <w:r>
        <w:t>What to do in an emergency.</w:t>
      </w:r>
    </w:p>
    <w:p w14:paraId="145D2D59" w14:textId="77777777" w:rsidR="00EF5F8D" w:rsidRDefault="00EF5F8D" w:rsidP="003F3F9B">
      <w:pPr>
        <w:pStyle w:val="ListParagraph"/>
        <w:numPr>
          <w:ilvl w:val="1"/>
          <w:numId w:val="52"/>
        </w:numPr>
        <w:jc w:val="both"/>
      </w:pPr>
      <w:r>
        <w:t>Cardiopulmonary resuscitation.</w:t>
      </w:r>
    </w:p>
    <w:p w14:paraId="55A1777D" w14:textId="77777777" w:rsidR="00EF5F8D" w:rsidRDefault="00EF5F8D" w:rsidP="003F3F9B">
      <w:pPr>
        <w:pStyle w:val="ListParagraph"/>
        <w:numPr>
          <w:ilvl w:val="1"/>
          <w:numId w:val="52"/>
        </w:numPr>
        <w:jc w:val="both"/>
      </w:pPr>
      <w:r>
        <w:t>First aid for the unconscious casualty.</w:t>
      </w:r>
    </w:p>
    <w:p w14:paraId="2E71CD2E" w14:textId="77777777" w:rsidR="00EF5F8D" w:rsidRDefault="00EF5F8D" w:rsidP="003F3F9B">
      <w:pPr>
        <w:pStyle w:val="ListParagraph"/>
        <w:numPr>
          <w:ilvl w:val="1"/>
          <w:numId w:val="52"/>
        </w:numPr>
        <w:jc w:val="both"/>
      </w:pPr>
      <w:r>
        <w:t>First aid for the wounded or bleeding.</w:t>
      </w:r>
    </w:p>
    <w:p w14:paraId="5ED91E39" w14:textId="77777777" w:rsidR="00EF5F8D" w:rsidRDefault="00EF5F8D" w:rsidP="00C15892">
      <w:pPr>
        <w:pStyle w:val="ListParagraph"/>
        <w:numPr>
          <w:ilvl w:val="1"/>
          <w:numId w:val="52"/>
        </w:numPr>
        <w:jc w:val="both"/>
      </w:pPr>
      <w:r>
        <w:t>Maintaining injury and illness records as required.</w:t>
      </w:r>
    </w:p>
    <w:p w14:paraId="4A69599B" w14:textId="196E1BAB" w:rsidR="00EF5F8D" w:rsidRPr="00082095" w:rsidRDefault="00EF5F8D" w:rsidP="00C15892">
      <w:pPr>
        <w:pStyle w:val="Heading10"/>
        <w:spacing w:before="200"/>
      </w:pPr>
      <w:bookmarkStart w:id="15" w:name="_[New]_First_aid"/>
      <w:bookmarkEnd w:id="14"/>
      <w:bookmarkEnd w:id="15"/>
      <w:r w:rsidRPr="00082095">
        <w:t>First aid provision</w:t>
      </w:r>
    </w:p>
    <w:p w14:paraId="469F7489" w14:textId="77777777" w:rsidR="00EF5F8D" w:rsidRDefault="00EF5F8D" w:rsidP="00C15892">
      <w:pPr>
        <w:spacing w:before="200"/>
        <w:jc w:val="both"/>
      </w:pPr>
      <w:r>
        <w:t>The school will routinely re-evaluate its first aid arrangements, at least</w:t>
      </w:r>
      <w:r w:rsidRPr="00233A96">
        <w:rPr>
          <w:color w:val="004251" w:themeColor="accent1"/>
        </w:rPr>
        <w:t xml:space="preserve"> </w:t>
      </w:r>
      <w:r w:rsidRPr="00AD69EE">
        <w:rPr>
          <w:b/>
          <w:bCs/>
          <w:color w:val="FF6900"/>
          <w:u w:val="single"/>
        </w:rPr>
        <w:t>annually</w:t>
      </w:r>
      <w:r>
        <w:t>, to ensure that these arrangements continue to be appropriate for hazards and risks on the school premises, the size of the school, the needs of any vulnerable individuals onsite, and the nature and distribution of pupils and staff throughout the school.</w:t>
      </w:r>
    </w:p>
    <w:p w14:paraId="6E4694D1" w14:textId="77777777" w:rsidR="00EF5F8D" w:rsidRDefault="00EF5F8D" w:rsidP="00C15892">
      <w:pPr>
        <w:spacing w:before="200"/>
        <w:jc w:val="both"/>
      </w:pPr>
      <w:r>
        <w:t>The school will have suitably stocked first aid boxes in line with the assessment of needs. Where there is no special risk identified, a minimum provision of first aid items will be as follows:</w:t>
      </w:r>
    </w:p>
    <w:p w14:paraId="24C80918" w14:textId="77777777" w:rsidR="00EF5F8D" w:rsidRDefault="00EF5F8D" w:rsidP="00C15892">
      <w:pPr>
        <w:pStyle w:val="ListParagraph"/>
        <w:numPr>
          <w:ilvl w:val="0"/>
          <w:numId w:val="55"/>
        </w:numPr>
        <w:jc w:val="both"/>
      </w:pPr>
      <w:r>
        <w:t>A leaflet giving general advice on first aid</w:t>
      </w:r>
    </w:p>
    <w:p w14:paraId="2911983D" w14:textId="77777777" w:rsidR="00EF5F8D" w:rsidRDefault="00EF5F8D" w:rsidP="00C15892">
      <w:pPr>
        <w:pStyle w:val="ListParagraph"/>
        <w:numPr>
          <w:ilvl w:val="0"/>
          <w:numId w:val="55"/>
        </w:numPr>
        <w:jc w:val="both"/>
      </w:pPr>
      <w:r>
        <w:t>20 individually wrapped sterile adhesive dressings, of assorted sizes</w:t>
      </w:r>
    </w:p>
    <w:p w14:paraId="230A30AE" w14:textId="77777777" w:rsidR="00EF5F8D" w:rsidRDefault="00EF5F8D" w:rsidP="00C15892">
      <w:pPr>
        <w:pStyle w:val="ListParagraph"/>
        <w:numPr>
          <w:ilvl w:val="0"/>
          <w:numId w:val="55"/>
        </w:numPr>
        <w:jc w:val="both"/>
      </w:pPr>
      <w:r>
        <w:t>2 sterile eye pads</w:t>
      </w:r>
    </w:p>
    <w:p w14:paraId="58FA58DA" w14:textId="77777777" w:rsidR="00EF5F8D" w:rsidRDefault="00EF5F8D" w:rsidP="00C15892">
      <w:pPr>
        <w:pStyle w:val="ListParagraph"/>
        <w:numPr>
          <w:ilvl w:val="0"/>
          <w:numId w:val="55"/>
        </w:numPr>
        <w:jc w:val="both"/>
      </w:pPr>
      <w:r>
        <w:t>4 individually wrapped triangular bandages, preferably sterile</w:t>
      </w:r>
    </w:p>
    <w:p w14:paraId="172F94A4" w14:textId="77777777" w:rsidR="00EF5F8D" w:rsidRDefault="00EF5F8D" w:rsidP="00C15892">
      <w:pPr>
        <w:pStyle w:val="ListParagraph"/>
        <w:numPr>
          <w:ilvl w:val="0"/>
          <w:numId w:val="55"/>
        </w:numPr>
        <w:jc w:val="both"/>
      </w:pPr>
      <w:r>
        <w:t>6 safety pins</w:t>
      </w:r>
    </w:p>
    <w:p w14:paraId="17660B35" w14:textId="77777777" w:rsidR="00EF5F8D" w:rsidRDefault="00EF5F8D" w:rsidP="00C15892">
      <w:pPr>
        <w:pStyle w:val="ListParagraph"/>
        <w:numPr>
          <w:ilvl w:val="0"/>
          <w:numId w:val="55"/>
        </w:numPr>
        <w:jc w:val="both"/>
      </w:pPr>
      <w:r>
        <w:t>6 medium-sized (approximately 12cm x 12cm) individually wrapped sterile unmedicated wound dressings</w:t>
      </w:r>
    </w:p>
    <w:p w14:paraId="40C8A980" w14:textId="77777777" w:rsidR="00EF5F8D" w:rsidRDefault="00EF5F8D" w:rsidP="00C15892">
      <w:pPr>
        <w:pStyle w:val="ListParagraph"/>
        <w:numPr>
          <w:ilvl w:val="0"/>
          <w:numId w:val="55"/>
        </w:numPr>
        <w:jc w:val="both"/>
      </w:pPr>
      <w:r>
        <w:t>2 large-sized (approximately 18cm x 18cm) individually wrapped sterile unmedicated wound dressings</w:t>
      </w:r>
    </w:p>
    <w:p w14:paraId="6D1B64A5" w14:textId="77777777" w:rsidR="00EF5F8D" w:rsidRDefault="00EF5F8D" w:rsidP="00C15892">
      <w:pPr>
        <w:pStyle w:val="ListParagraph"/>
        <w:numPr>
          <w:ilvl w:val="0"/>
          <w:numId w:val="55"/>
        </w:numPr>
        <w:jc w:val="both"/>
      </w:pPr>
      <w:r>
        <w:t>1 pair of disposable gloves</w:t>
      </w:r>
    </w:p>
    <w:p w14:paraId="4EF10347" w14:textId="77777777"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948BE86" w14:textId="77777777" w:rsidR="00EF5F8D" w:rsidRDefault="00EF5F8D" w:rsidP="00C15892">
      <w:pPr>
        <w:spacing w:before="200"/>
        <w:jc w:val="both"/>
      </w:pPr>
      <w:r>
        <w:t>First aid boxes are in the following areas:</w:t>
      </w:r>
    </w:p>
    <w:p w14:paraId="16C1D0B5" w14:textId="77777777" w:rsidR="00EF5F8D" w:rsidRPr="00AD69EE" w:rsidRDefault="00EF5F8D" w:rsidP="00C15892">
      <w:pPr>
        <w:pStyle w:val="ListParagraph"/>
        <w:numPr>
          <w:ilvl w:val="0"/>
          <w:numId w:val="56"/>
        </w:numPr>
        <w:jc w:val="both"/>
        <w:rPr>
          <w:b/>
          <w:bCs/>
          <w:color w:val="FF6900"/>
          <w:u w:val="single"/>
        </w:rPr>
      </w:pPr>
      <w:r w:rsidRPr="00AD69EE">
        <w:rPr>
          <w:b/>
          <w:bCs/>
          <w:color w:val="FF6900"/>
          <w:u w:val="single"/>
        </w:rPr>
        <w:t>The school office</w:t>
      </w:r>
    </w:p>
    <w:p w14:paraId="28DC4FE7" w14:textId="4BE10B14" w:rsidR="00EF5F8D" w:rsidRPr="00B67464" w:rsidRDefault="00B67464" w:rsidP="00B67464">
      <w:pPr>
        <w:pStyle w:val="ListParagraph"/>
        <w:numPr>
          <w:ilvl w:val="0"/>
          <w:numId w:val="56"/>
        </w:numPr>
        <w:jc w:val="both"/>
        <w:rPr>
          <w:b/>
          <w:bCs/>
          <w:color w:val="FF6900"/>
          <w:u w:val="single"/>
        </w:rPr>
      </w:pPr>
      <w:r>
        <w:rPr>
          <w:b/>
          <w:bCs/>
          <w:color w:val="FF6900"/>
          <w:u w:val="single"/>
        </w:rPr>
        <w:t>First aid areas in school</w:t>
      </w:r>
    </w:p>
    <w:p w14:paraId="26F212EF" w14:textId="250BC742" w:rsidR="00EF5F8D" w:rsidRDefault="00EF5F8D" w:rsidP="00C15892">
      <w:pPr>
        <w:pStyle w:val="Heading10"/>
        <w:spacing w:before="200"/>
      </w:pPr>
      <w:bookmarkStart w:id="16" w:name="_[Updated]_First_aiders"/>
      <w:bookmarkStart w:id="17" w:name="Subsection3"/>
      <w:bookmarkEnd w:id="16"/>
      <w:r w:rsidRPr="00E47816">
        <w:t>First aiders</w:t>
      </w:r>
    </w:p>
    <w:bookmarkEnd w:id="17"/>
    <w:p w14:paraId="2FCD0F46" w14:textId="77777777" w:rsidR="00EF5F8D" w:rsidRDefault="00EF5F8D" w:rsidP="00C15892">
      <w:pPr>
        <w:spacing w:before="200"/>
        <w:jc w:val="both"/>
      </w:pPr>
      <w:r>
        <w:t>The main duties of first aiders will be to administer immediate first aid to pupils, staff or visitors, and to ensure that an ambulance or other professional medical help is called when necessary.</w:t>
      </w:r>
    </w:p>
    <w:p w14:paraId="68CFCFF6" w14:textId="1287A2B2" w:rsidR="00EF5F8D" w:rsidRDefault="00EF5F8D" w:rsidP="00C15892">
      <w:pPr>
        <w:spacing w:before="200"/>
        <w:jc w:val="both"/>
      </w:pPr>
      <w:r>
        <w:t>The school will ensure that all first aiders hold a valid certificate of competence, issued by a</w:t>
      </w:r>
      <w:r w:rsidR="00C15892">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0F34BED0" w:rsidR="00EF5F8D" w:rsidRDefault="00EF5F8D" w:rsidP="00C15892">
      <w:pPr>
        <w:spacing w:before="200"/>
        <w:jc w:val="both"/>
      </w:pPr>
      <w:r>
        <w:t>The school will be mindful that many standard first aid at work training courses do not include resuscitation procedures for children, and will consequently ensure that appropriate training is secured for first-aid personnel where this has not already been obtained.</w:t>
      </w:r>
    </w:p>
    <w:p w14:paraId="25C8E65C" w14:textId="77777777" w:rsidR="00EF5F8D" w:rsidRDefault="00EF5F8D" w:rsidP="00C15892">
      <w:pPr>
        <w:spacing w:before="200"/>
        <w:jc w:val="both"/>
      </w:pPr>
      <w:r>
        <w:t xml:space="preserve">First aiders will ensure that their first aid certificates are kept up-to-date through liaison with the </w:t>
      </w:r>
      <w:r w:rsidRPr="00C15892">
        <w:t>SBM</w:t>
      </w:r>
      <w:r>
        <w:t>.</w:t>
      </w:r>
    </w:p>
    <w:p w14:paraId="273A2413" w14:textId="1372E1C6" w:rsidR="00EF5F8D" w:rsidRDefault="00EF5F8D" w:rsidP="00C15892">
      <w:pPr>
        <w:spacing w:before="200"/>
        <w:jc w:val="both"/>
      </w:pPr>
      <w:r>
        <w:t>The first aid appointed person will be responsible for maintaining supplies.</w:t>
      </w:r>
    </w:p>
    <w:p w14:paraId="7C86BFC5" w14:textId="25E0BEA4" w:rsidR="00EF5F8D" w:rsidRDefault="00EF5F8D" w:rsidP="00C15892">
      <w:pPr>
        <w:spacing w:before="200"/>
        <w:jc w:val="both"/>
      </w:pPr>
      <w:r>
        <w:t>First aid notices will be clearly displayed throughout the school with information on the names and locations of first aiders to ensure that pupils and staff know who they must contact in the event of illness or injury.</w:t>
      </w:r>
    </w:p>
    <w:p w14:paraId="5877E4B9" w14:textId="77777777" w:rsidR="00EF5F8D" w:rsidRDefault="00EF5F8D" w:rsidP="00C15892">
      <w:pPr>
        <w:spacing w:before="200"/>
        <w:jc w:val="both"/>
      </w:pPr>
      <w:r>
        <w:t>The current first aid appointed person(s) are:</w:t>
      </w:r>
    </w:p>
    <w:tbl>
      <w:tblPr>
        <w:tblStyle w:val="TableGrid"/>
        <w:tblW w:w="9214" w:type="dxa"/>
        <w:tblInd w:w="-5" w:type="dxa"/>
        <w:tblLook w:val="04A0" w:firstRow="1" w:lastRow="0" w:firstColumn="1" w:lastColumn="0" w:noHBand="0" w:noVBand="1"/>
      </w:tblPr>
      <w:tblGrid>
        <w:gridCol w:w="2303"/>
        <w:gridCol w:w="2304"/>
        <w:gridCol w:w="2303"/>
        <w:gridCol w:w="2304"/>
      </w:tblGrid>
      <w:tr w:rsidR="00EF5F8D" w14:paraId="4F43D9CE" w14:textId="77777777" w:rsidTr="00AD69EE">
        <w:trPr>
          <w:trHeight w:val="425"/>
        </w:trPr>
        <w:tc>
          <w:tcPr>
            <w:tcW w:w="2303"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2304"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2303"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c>
          <w:tcPr>
            <w:tcW w:w="2304" w:type="dxa"/>
            <w:shd w:val="clear" w:color="auto" w:fill="041E42"/>
            <w:vAlign w:val="center"/>
          </w:tcPr>
          <w:p w14:paraId="295F7CCF" w14:textId="77777777" w:rsidR="00EF5F8D" w:rsidRPr="00E47816" w:rsidRDefault="00EF5F8D" w:rsidP="00AD69EE">
            <w:pPr>
              <w:jc w:val="center"/>
              <w:rPr>
                <w:b/>
                <w:bCs/>
                <w:color w:val="FFFFFF" w:themeColor="background1"/>
              </w:rPr>
            </w:pPr>
            <w:r w:rsidRPr="00E47816">
              <w:rPr>
                <w:b/>
                <w:bCs/>
                <w:color w:val="FFFFFF" w:themeColor="background1"/>
              </w:rPr>
              <w:t>Date of first aid qualification</w:t>
            </w:r>
          </w:p>
        </w:tc>
      </w:tr>
      <w:tr w:rsidR="00EF5F8D" w14:paraId="4D0A32AC" w14:textId="77777777" w:rsidTr="006F1A46">
        <w:trPr>
          <w:trHeight w:val="425"/>
        </w:trPr>
        <w:tc>
          <w:tcPr>
            <w:tcW w:w="2303" w:type="dxa"/>
            <w:vAlign w:val="center"/>
          </w:tcPr>
          <w:p w14:paraId="79078E0C" w14:textId="77777777" w:rsidR="00EF5F8D" w:rsidRPr="00AD69EE" w:rsidRDefault="00EF5F8D" w:rsidP="00AD69EE">
            <w:pPr>
              <w:jc w:val="center"/>
              <w:rPr>
                <w:b/>
                <w:bCs/>
                <w:color w:val="FF6900"/>
                <w:u w:val="single"/>
              </w:rPr>
            </w:pPr>
            <w:r w:rsidRPr="00AD69EE">
              <w:rPr>
                <w:b/>
                <w:bCs/>
                <w:color w:val="FF6900"/>
                <w:u w:val="single"/>
              </w:rPr>
              <w:t>Name</w:t>
            </w:r>
          </w:p>
        </w:tc>
        <w:tc>
          <w:tcPr>
            <w:tcW w:w="2304" w:type="dxa"/>
            <w:vAlign w:val="center"/>
          </w:tcPr>
          <w:p w14:paraId="31E156E0" w14:textId="77777777" w:rsidR="00EF5F8D" w:rsidRPr="00AD69EE" w:rsidRDefault="00EF5F8D" w:rsidP="00AD69EE">
            <w:pPr>
              <w:jc w:val="center"/>
              <w:rPr>
                <w:b/>
                <w:bCs/>
                <w:color w:val="FF6900"/>
                <w:u w:val="single"/>
              </w:rPr>
            </w:pPr>
            <w:r w:rsidRPr="00AD69EE">
              <w:rPr>
                <w:b/>
                <w:bCs/>
                <w:color w:val="FF6900"/>
                <w:u w:val="single"/>
              </w:rPr>
              <w:t>Email address</w:t>
            </w:r>
          </w:p>
        </w:tc>
        <w:tc>
          <w:tcPr>
            <w:tcW w:w="2303" w:type="dxa"/>
            <w:vAlign w:val="center"/>
          </w:tcPr>
          <w:p w14:paraId="2CCE943C" w14:textId="77777777" w:rsidR="00EF5F8D" w:rsidRPr="00AD69EE" w:rsidRDefault="00EF5F8D" w:rsidP="00AD69EE">
            <w:pPr>
              <w:jc w:val="center"/>
              <w:rPr>
                <w:b/>
                <w:bCs/>
                <w:color w:val="FF6900"/>
                <w:u w:val="single"/>
              </w:rPr>
            </w:pPr>
            <w:r w:rsidRPr="00AD69EE">
              <w:rPr>
                <w:b/>
                <w:bCs/>
                <w:color w:val="FF6900"/>
                <w:u w:val="single"/>
              </w:rPr>
              <w:t>Location</w:t>
            </w:r>
          </w:p>
        </w:tc>
        <w:tc>
          <w:tcPr>
            <w:tcW w:w="2304" w:type="dxa"/>
            <w:vAlign w:val="center"/>
          </w:tcPr>
          <w:p w14:paraId="0C1998DE" w14:textId="77777777" w:rsidR="00EF5F8D" w:rsidRPr="00AD69EE" w:rsidRDefault="00EF5F8D" w:rsidP="00AD69EE">
            <w:pPr>
              <w:jc w:val="center"/>
              <w:rPr>
                <w:b/>
                <w:bCs/>
                <w:color w:val="FF6900"/>
                <w:u w:val="single"/>
              </w:rPr>
            </w:pPr>
            <w:r w:rsidRPr="00AD69EE">
              <w:rPr>
                <w:b/>
                <w:bCs/>
                <w:color w:val="FF6900"/>
                <w:u w:val="single"/>
              </w:rPr>
              <w:t>Date</w:t>
            </w:r>
          </w:p>
        </w:tc>
      </w:tr>
      <w:tr w:rsidR="00EF5F8D" w14:paraId="1E76E573" w14:textId="77777777" w:rsidTr="006F1A46">
        <w:trPr>
          <w:trHeight w:val="425"/>
        </w:trPr>
        <w:tc>
          <w:tcPr>
            <w:tcW w:w="2303" w:type="dxa"/>
            <w:vAlign w:val="center"/>
          </w:tcPr>
          <w:p w14:paraId="1B46C8E7" w14:textId="77777777" w:rsidR="00EF5F8D" w:rsidRPr="00233A96" w:rsidRDefault="00EF5F8D" w:rsidP="007315FE">
            <w:pPr>
              <w:rPr>
                <w:b/>
                <w:bCs/>
                <w:color w:val="004251" w:themeColor="accent1"/>
                <w:u w:val="single"/>
              </w:rPr>
            </w:pPr>
          </w:p>
        </w:tc>
        <w:tc>
          <w:tcPr>
            <w:tcW w:w="2304" w:type="dxa"/>
            <w:vAlign w:val="center"/>
          </w:tcPr>
          <w:p w14:paraId="05960649" w14:textId="77777777" w:rsidR="00EF5F8D" w:rsidRPr="00233A96" w:rsidRDefault="00EF5F8D" w:rsidP="007315FE">
            <w:pPr>
              <w:rPr>
                <w:b/>
                <w:bCs/>
                <w:color w:val="004251" w:themeColor="accent1"/>
                <w:u w:val="single"/>
              </w:rPr>
            </w:pPr>
          </w:p>
        </w:tc>
        <w:tc>
          <w:tcPr>
            <w:tcW w:w="2303" w:type="dxa"/>
            <w:vAlign w:val="center"/>
          </w:tcPr>
          <w:p w14:paraId="677BD31E" w14:textId="77777777" w:rsidR="00EF5F8D" w:rsidRPr="00233A96" w:rsidRDefault="00EF5F8D" w:rsidP="007315FE">
            <w:pPr>
              <w:rPr>
                <w:b/>
                <w:bCs/>
                <w:color w:val="004251" w:themeColor="accent1"/>
                <w:u w:val="single"/>
              </w:rPr>
            </w:pPr>
          </w:p>
        </w:tc>
        <w:tc>
          <w:tcPr>
            <w:tcW w:w="2304" w:type="dxa"/>
            <w:vAlign w:val="center"/>
          </w:tcPr>
          <w:p w14:paraId="145F135F" w14:textId="77777777" w:rsidR="00EF5F8D" w:rsidRPr="00233A96" w:rsidRDefault="00EF5F8D" w:rsidP="007315FE">
            <w:pPr>
              <w:rPr>
                <w:b/>
                <w:bCs/>
                <w:color w:val="004251" w:themeColor="accent1"/>
                <w:u w:val="single"/>
              </w:rPr>
            </w:pPr>
          </w:p>
        </w:tc>
      </w:tr>
    </w:tbl>
    <w:p w14:paraId="78B4F76A" w14:textId="4E841B8B" w:rsidR="00EF5F8D" w:rsidRPr="008B48B2" w:rsidRDefault="00EF5F8D" w:rsidP="00C15892">
      <w:pPr>
        <w:spacing w:before="200"/>
        <w:jc w:val="both"/>
      </w:pPr>
      <w:bookmarkStart w:id="18" w:name="_Emergency_procedures"/>
      <w:bookmarkStart w:id="19" w:name="Subsection4"/>
      <w:bookmarkEnd w:id="18"/>
      <w:r>
        <w:t>The school will ensure that there is always a sufficient number of first-aid personnel available on site at all times to provide adequate cover to all areas of the school.</w:t>
      </w:r>
    </w:p>
    <w:p w14:paraId="51848DAD" w14:textId="053252C4" w:rsidR="00EF5F8D" w:rsidRDefault="00EF5F8D" w:rsidP="00C15892">
      <w:pPr>
        <w:spacing w:before="200"/>
        <w:jc w:val="both"/>
      </w:pPr>
      <w:r>
        <w:t xml:space="preserve">In line with government guidance, and taking into account staff:child ratios, the school will ensure that there is at least </w:t>
      </w:r>
      <w:r w:rsidRPr="00AD69EE">
        <w:rPr>
          <w:b/>
          <w:bCs/>
          <w:color w:val="FF6900"/>
          <w:u w:val="single"/>
        </w:rPr>
        <w:t>one</w:t>
      </w:r>
      <w:r w:rsidRPr="00EE5C9D">
        <w:rPr>
          <w:color w:val="FFD006" w:themeColor="accent5"/>
        </w:rPr>
        <w:t xml:space="preserve"> </w:t>
      </w:r>
      <w:r>
        <w:t>member of staff with a current and full Paediatric First Aid (PFA) certificate on the premises and available at all times when pupils are present, and accompanying pupils on any and all outings taken.</w:t>
      </w:r>
    </w:p>
    <w:p w14:paraId="653BFC8A" w14:textId="474562B7" w:rsidR="00EF5F8D" w:rsidRDefault="00EF5F8D" w:rsidP="00C15892">
      <w:pPr>
        <w:spacing w:before="200"/>
        <w:jc w:val="both"/>
      </w:pPr>
      <w:r>
        <w:t xml:space="preserve">All staff members will be made aware that agreeing to become a first aider for the school is strictly on a voluntary basis and that they should never feel pressured to take on this role. </w:t>
      </w:r>
    </w:p>
    <w:p w14:paraId="49541A0A" w14:textId="4BE8EB69" w:rsidR="00EF5F8D" w:rsidRDefault="00EF5F8D" w:rsidP="00C15892">
      <w:pPr>
        <w:spacing w:before="200"/>
        <w:jc w:val="both"/>
      </w:pPr>
      <w:r>
        <w:t>When selecting first aiders, the school will follow the criteria laid out in government guidance, considering the individual’s:</w:t>
      </w:r>
    </w:p>
    <w:p w14:paraId="3A77DEA7" w14:textId="77777777" w:rsidR="00EF5F8D" w:rsidRDefault="00EF5F8D" w:rsidP="00C15892">
      <w:pPr>
        <w:pStyle w:val="ListParagraph"/>
        <w:numPr>
          <w:ilvl w:val="0"/>
          <w:numId w:val="57"/>
        </w:numPr>
        <w:jc w:val="both"/>
      </w:pPr>
      <w:r>
        <w:t>Reliability and communication skills.</w:t>
      </w:r>
    </w:p>
    <w:p w14:paraId="23A59186" w14:textId="77777777" w:rsidR="00EF5F8D" w:rsidRDefault="00EF5F8D" w:rsidP="00C15892">
      <w:pPr>
        <w:pStyle w:val="ListParagraph"/>
        <w:numPr>
          <w:ilvl w:val="0"/>
          <w:numId w:val="57"/>
        </w:numPr>
        <w:jc w:val="both"/>
      </w:pPr>
      <w:r>
        <w:t>Aptitude and ability to absorb new knowledge and learn new skills.</w:t>
      </w:r>
    </w:p>
    <w:p w14:paraId="21CC87E4" w14:textId="77777777" w:rsidR="00EF5F8D" w:rsidRDefault="00EF5F8D" w:rsidP="00C15892">
      <w:pPr>
        <w:pStyle w:val="ListParagraph"/>
        <w:numPr>
          <w:ilvl w:val="0"/>
          <w:numId w:val="57"/>
        </w:numPr>
        <w:jc w:val="both"/>
      </w:pPr>
      <w:r>
        <w:t>Ability to cope with stressful and physically demanding emergency procedures.</w:t>
      </w:r>
    </w:p>
    <w:p w14:paraId="3E85F0DF" w14:textId="77777777" w:rsidR="00EF5F8D" w:rsidRPr="008B48B2" w:rsidRDefault="00EF5F8D" w:rsidP="00C15892">
      <w:pPr>
        <w:pStyle w:val="ListParagraph"/>
        <w:numPr>
          <w:ilvl w:val="0"/>
          <w:numId w:val="57"/>
        </w:numPr>
        <w:jc w:val="both"/>
      </w:pPr>
      <w:r>
        <w:t>Normal duties – a first aider must be able to leave to go immediately to an emergency.</w:t>
      </w:r>
    </w:p>
    <w:p w14:paraId="012C0078" w14:textId="77777777" w:rsidR="00EF5F8D" w:rsidRDefault="00EF5F8D" w:rsidP="00C15892">
      <w:pPr>
        <w:pStyle w:val="Heading10"/>
        <w:spacing w:before="200"/>
      </w:pPr>
      <w:bookmarkStart w:id="20" w:name="_Automated_external_defibrillators"/>
      <w:bookmarkStart w:id="21" w:name="_Emergency_procedures_1"/>
      <w:bookmarkStart w:id="22" w:name="Subsection5"/>
      <w:bookmarkEnd w:id="20"/>
      <w:bookmarkEnd w:id="19"/>
      <w:bookmarkEnd w:id="21"/>
      <w:r w:rsidRPr="00E47816">
        <w:t>Emergency procedures</w:t>
      </w:r>
    </w:p>
    <w:bookmarkEnd w:id="22"/>
    <w:p w14:paraId="101A9C0A" w14:textId="77777777" w:rsidR="00EF5F8D" w:rsidRDefault="00EF5F8D" w:rsidP="00C15892">
      <w:pPr>
        <w:spacing w:before="200"/>
        <w:jc w:val="both"/>
      </w:pPr>
      <w:r>
        <w:t>If an incident, illness or injury occurs, the member of staff in charge will assess the situation and decide on the appropriate course of action, which may involve calling for an ambulance immediately or calling for a first aider.</w:t>
      </w:r>
    </w:p>
    <w:p w14:paraId="3C994748" w14:textId="64A623E3" w:rsidR="00EF5F8D" w:rsidRDefault="00EF5F8D" w:rsidP="00C15892">
      <w:pPr>
        <w:spacing w:before="200"/>
        <w:jc w:val="both"/>
      </w:pPr>
      <w:r>
        <w:t>If called, a first aider will assess the situation and take charge of first aider administration.</w:t>
      </w:r>
      <w:r w:rsidR="00C15892">
        <w:t xml:space="preserve"> </w:t>
      </w:r>
      <w:r>
        <w:t>If the first aider does not consider that they can adequately deal with the presenting condition by the administration of first aid, then they will arrange for the injured person to access appropriate medical treatment without delay.</w:t>
      </w:r>
    </w:p>
    <w:p w14:paraId="5F505FA2" w14:textId="3F329280" w:rsidR="00EF5F8D" w:rsidRDefault="00EF5F8D" w:rsidP="00C15892">
      <w:pPr>
        <w:spacing w:before="200"/>
        <w:jc w:val="both"/>
      </w:pPr>
      <w:r>
        <w:t>Where an initial assessment by the first aider indicate</w:t>
      </w:r>
      <w:r w:rsidR="00C15892">
        <w:t>s</w:t>
      </w:r>
      <w:r>
        <w:t xml:space="preserve"> a moderate to serious injury has been sustained, or the individual has become seriously unwell, a responding staff member will call 999 immediately. </w:t>
      </w:r>
    </w:p>
    <w:p w14:paraId="2971B8D2" w14:textId="1826AB1C" w:rsidR="00EF5F8D" w:rsidRDefault="00EF5F8D" w:rsidP="00C15892">
      <w:pPr>
        <w:spacing w:before="200"/>
        <w:jc w:val="both"/>
      </w:pPr>
      <w:r>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p>
    <w:p w14:paraId="0ACC2A82" w14:textId="0BD2306C" w:rsidR="00EF5F8D" w:rsidRDefault="00EF5F8D" w:rsidP="00C15892">
      <w:pPr>
        <w:spacing w:before="200"/>
        <w:jc w:val="both"/>
      </w:pPr>
      <w:r>
        <w:t>Where the seriously injured or unwell individual is a pupil, the following process will be followed:</w:t>
      </w:r>
    </w:p>
    <w:p w14:paraId="55876503" w14:textId="77777777" w:rsidR="00EF5F8D" w:rsidRDefault="00EF5F8D" w:rsidP="00C15892">
      <w:pPr>
        <w:pStyle w:val="ListParagraph"/>
        <w:numPr>
          <w:ilvl w:val="0"/>
          <w:numId w:val="58"/>
        </w:numPr>
        <w:jc w:val="both"/>
      </w:pPr>
      <w:r>
        <w:t xml:space="preserve">A responding staff member calls 999 immediately and follows the instructions of the operator – this may include the administering of emergency first aid. </w:t>
      </w:r>
    </w:p>
    <w:p w14:paraId="463B0F3D" w14:textId="77777777" w:rsidR="00EF5F8D" w:rsidRDefault="00EF5F8D" w:rsidP="00C15892">
      <w:pPr>
        <w:pStyle w:val="ListParagraph"/>
        <w:numPr>
          <w:ilvl w:val="0"/>
          <w:numId w:val="58"/>
        </w:numPr>
        <w:jc w:val="both"/>
      </w:pPr>
      <w:r>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62C46742" w14:textId="77777777" w:rsidR="00EF5F8D" w:rsidRDefault="00EF5F8D" w:rsidP="00C15892">
      <w:pPr>
        <w:pStyle w:val="ListParagraph"/>
        <w:numPr>
          <w:ilvl w:val="0"/>
          <w:numId w:val="58"/>
        </w:numPr>
        <w:spacing w:after="0"/>
        <w:jc w:val="both"/>
      </w:pPr>
      <w:r>
        <w:t xml:space="preserve">Where an ambulance is not required, but medical attention is needed, the pupil is taken to a hospital or doctor in a staff car, accompanied by at least </w:t>
      </w:r>
      <w:r w:rsidRPr="00233A96">
        <w:rPr>
          <w:b/>
          <w:bCs/>
        </w:rPr>
        <w:t>two</w:t>
      </w:r>
      <w:r>
        <w:t xml:space="preserve"> staff members – one of whom to drive the car, and one of whom,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23BA2F7C" w14:textId="77777777" w:rsidR="00EF5F8D" w:rsidRPr="001666B2" w:rsidRDefault="00EF5F8D" w:rsidP="00C15892">
      <w:pPr>
        <w:spacing w:after="0"/>
        <w:jc w:val="both"/>
        <w:rPr>
          <w:rFonts w:cstheme="minorHAnsi"/>
          <w:vanish/>
        </w:rPr>
      </w:pPr>
    </w:p>
    <w:p w14:paraId="38BC8017" w14:textId="77777777" w:rsidR="00EF5F8D" w:rsidRPr="001666B2" w:rsidRDefault="00EF5F8D" w:rsidP="00C15892">
      <w:pPr>
        <w:spacing w:after="0"/>
        <w:jc w:val="both"/>
        <w:rPr>
          <w:rFonts w:cstheme="minorHAnsi"/>
          <w:vanish/>
        </w:rPr>
      </w:pPr>
    </w:p>
    <w:p w14:paraId="328AB63E" w14:textId="77777777" w:rsidR="00EF5F8D" w:rsidRPr="001666B2" w:rsidRDefault="00EF5F8D" w:rsidP="00C15892">
      <w:pPr>
        <w:spacing w:after="0"/>
        <w:jc w:val="both"/>
        <w:rPr>
          <w:rFonts w:cstheme="minorHAnsi"/>
          <w:vanish/>
        </w:rPr>
      </w:pPr>
    </w:p>
    <w:p w14:paraId="0E7E31BB" w14:textId="77777777" w:rsidR="00EF5F8D" w:rsidRPr="001666B2" w:rsidRDefault="00EF5F8D" w:rsidP="00C15892">
      <w:pPr>
        <w:spacing w:after="0"/>
        <w:jc w:val="both"/>
        <w:rPr>
          <w:rFonts w:cstheme="minorHAnsi"/>
          <w:vanish/>
        </w:rPr>
      </w:pPr>
    </w:p>
    <w:p w14:paraId="1A46982C" w14:textId="77777777" w:rsidR="00EF5F8D" w:rsidRPr="001666B2" w:rsidRDefault="00EF5F8D" w:rsidP="00C15892">
      <w:pPr>
        <w:spacing w:after="0"/>
        <w:jc w:val="both"/>
        <w:rPr>
          <w:rFonts w:cstheme="minorHAnsi"/>
          <w:vanish/>
        </w:rPr>
      </w:pPr>
    </w:p>
    <w:p w14:paraId="21487D2B" w14:textId="77777777" w:rsidR="00EF5F8D" w:rsidRPr="001666B2" w:rsidRDefault="00EF5F8D" w:rsidP="00C15892">
      <w:pPr>
        <w:spacing w:after="0"/>
        <w:jc w:val="both"/>
        <w:rPr>
          <w:rFonts w:cstheme="minorHAnsi"/>
          <w:vanish/>
        </w:rPr>
      </w:pPr>
    </w:p>
    <w:p w14:paraId="74F6A266" w14:textId="77777777" w:rsidR="00EF5F8D" w:rsidRPr="001666B2" w:rsidRDefault="00EF5F8D" w:rsidP="00C15892">
      <w:pPr>
        <w:spacing w:after="0"/>
        <w:jc w:val="both"/>
        <w:rPr>
          <w:rFonts w:cstheme="minorHAnsi"/>
          <w:vanish/>
        </w:rPr>
      </w:pPr>
    </w:p>
    <w:p w14:paraId="34C123B5" w14:textId="77777777" w:rsidR="00EF5F8D" w:rsidRPr="001666B2" w:rsidRDefault="00EF5F8D" w:rsidP="00C15892">
      <w:pPr>
        <w:spacing w:after="0"/>
        <w:jc w:val="both"/>
        <w:rPr>
          <w:rFonts w:cstheme="minorHAnsi"/>
          <w:vanish/>
        </w:rPr>
      </w:pPr>
    </w:p>
    <w:p w14:paraId="7083ABF2" w14:textId="77777777" w:rsidR="00EF5F8D" w:rsidRPr="001666B2" w:rsidRDefault="00EF5F8D" w:rsidP="00C15892">
      <w:pPr>
        <w:spacing w:after="0"/>
        <w:jc w:val="both"/>
        <w:rPr>
          <w:rFonts w:cstheme="minorHAnsi"/>
          <w:vanish/>
        </w:rPr>
      </w:pPr>
    </w:p>
    <w:p w14:paraId="066850EA" w14:textId="77777777" w:rsidR="00EF5F8D" w:rsidRPr="001666B2" w:rsidRDefault="00EF5F8D" w:rsidP="00C15892">
      <w:pPr>
        <w:spacing w:after="0"/>
        <w:jc w:val="both"/>
        <w:rPr>
          <w:rFonts w:cstheme="minorHAnsi"/>
          <w:vanish/>
        </w:rPr>
      </w:pPr>
    </w:p>
    <w:p w14:paraId="6AF4C6FF" w14:textId="77777777" w:rsidR="00EF5F8D" w:rsidRPr="001666B2" w:rsidRDefault="00EF5F8D" w:rsidP="00C15892">
      <w:pPr>
        <w:spacing w:after="0"/>
        <w:jc w:val="both"/>
        <w:rPr>
          <w:rFonts w:cstheme="minorHAnsi"/>
          <w:vanish/>
        </w:rPr>
      </w:pPr>
    </w:p>
    <w:p w14:paraId="4B8301FF" w14:textId="77777777" w:rsidR="00EF5F8D" w:rsidRDefault="00EF5F8D" w:rsidP="00C15892">
      <w:pPr>
        <w:pStyle w:val="ListParagraph"/>
        <w:numPr>
          <w:ilvl w:val="0"/>
          <w:numId w:val="58"/>
        </w:numPr>
        <w:spacing w:after="0"/>
        <w:jc w:val="both"/>
      </w:pPr>
      <w:r>
        <w:t>The school will ensure that no further injury can result from any incidents that occur, either by making the scene of the incident safe, or (if they are fit to be moved) by removing injured persons from the scene.</w:t>
      </w:r>
    </w:p>
    <w:p w14:paraId="7BF07A0F" w14:textId="77777777" w:rsidR="00EF5F8D" w:rsidRPr="002D4186" w:rsidRDefault="00EF5F8D" w:rsidP="00C15892">
      <w:pPr>
        <w:spacing w:after="0"/>
        <w:jc w:val="both"/>
        <w:rPr>
          <w:rFonts w:asciiTheme="majorHAnsi" w:hAnsiTheme="majorHAnsi" w:cstheme="minorHAnsi"/>
          <w:vanish/>
          <w:szCs w:val="32"/>
        </w:rPr>
      </w:pPr>
    </w:p>
    <w:p w14:paraId="53879D44" w14:textId="77777777" w:rsidR="00EF5F8D" w:rsidRDefault="00EF5F8D" w:rsidP="00C15892">
      <w:pPr>
        <w:pStyle w:val="ListParagraph"/>
        <w:numPr>
          <w:ilvl w:val="0"/>
          <w:numId w:val="58"/>
        </w:numPr>
        <w:spacing w:after="0"/>
        <w:jc w:val="both"/>
      </w:pPr>
      <w:r>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77777777" w:rsidR="00EF5F8D" w:rsidRDefault="00EF5F8D" w:rsidP="00C15892">
      <w:pPr>
        <w:pStyle w:val="ListParagraph"/>
        <w:numPr>
          <w:ilvl w:val="0"/>
          <w:numId w:val="59"/>
        </w:numPr>
        <w:jc w:val="both"/>
      </w:pPr>
      <w:r w:rsidRPr="001F4ECE">
        <w:t xml:space="preserve">The </w:t>
      </w:r>
      <w:r w:rsidRPr="00233A96">
        <w:t>headteacher</w:t>
      </w:r>
      <w:r>
        <w:t>.</w:t>
      </w:r>
    </w:p>
    <w:p w14:paraId="1E03EF13" w14:textId="77777777" w:rsidR="00EF5F8D" w:rsidRPr="00E47816" w:rsidRDefault="00EF5F8D" w:rsidP="00C15892">
      <w:pPr>
        <w:pStyle w:val="ListParagraph"/>
        <w:numPr>
          <w:ilvl w:val="0"/>
          <w:numId w:val="59"/>
        </w:numPr>
        <w:jc w:val="both"/>
      </w:pPr>
      <w:r>
        <w:t>The parents of the victim(s).</w:t>
      </w:r>
    </w:p>
    <w:p w14:paraId="17F76FA4" w14:textId="5AE80D0F" w:rsidR="00EF5F8D" w:rsidRDefault="00EF5F8D" w:rsidP="00C15892">
      <w:pPr>
        <w:pStyle w:val="Heading10"/>
        <w:spacing w:before="200"/>
      </w:pPr>
      <w:bookmarkStart w:id="23" w:name="Subsection6"/>
      <w:r w:rsidRPr="00E47816">
        <w:t xml:space="preserve">Reporting </w:t>
      </w:r>
      <w:r>
        <w:t>accidents and record keeping</w:t>
      </w:r>
    </w:p>
    <w:bookmarkEnd w:id="23"/>
    <w:p w14:paraId="5087CF4F" w14:textId="1EC1467A" w:rsidR="00EF5F8D" w:rsidRDefault="00EF5F8D" w:rsidP="00C15892">
      <w:pPr>
        <w:spacing w:before="200"/>
        <w:jc w:val="both"/>
      </w:pPr>
      <w:r>
        <w:t>In the event of incident or injury to a pupil, a parent will be informed as soon as practicable.</w:t>
      </w:r>
      <w:r w:rsidR="00C15892">
        <w:t xml:space="preserve"> </w:t>
      </w:r>
      <w:r w:rsidR="00C15892" w:rsidRPr="00C15892">
        <w:t>In the event of a serious injury or an incident requiring emergency medical treatment, the pupil’s class teacher will telephone the pupil’s parents as soon as possible.</w:t>
      </w:r>
      <w:r w:rsidR="00C15892">
        <w:t xml:space="preserve"> </w:t>
      </w:r>
      <w:r>
        <w:t>Parents will be informed in writing of any injury to the head, whether minor or major, and be given guidance on the action to take if symptoms develop.</w:t>
      </w:r>
    </w:p>
    <w:p w14:paraId="0B9FC2F7" w14:textId="77777777" w:rsidR="00EF5F8D" w:rsidRDefault="00EF5F8D" w:rsidP="00C15892">
      <w:pPr>
        <w:spacing w:before="200"/>
        <w:jc w:val="both"/>
      </w:pPr>
      <w:r>
        <w:t xml:space="preserve">A list of emergency contacts will be kept at the </w:t>
      </w:r>
      <w:r w:rsidRPr="00AD69EE">
        <w:rPr>
          <w:b/>
          <w:bCs/>
          <w:color w:val="FF6900"/>
          <w:u w:val="single"/>
        </w:rPr>
        <w:t>school office</w:t>
      </w:r>
      <w:r>
        <w:t>.</w:t>
      </w:r>
    </w:p>
    <w:p w14:paraId="0B073482" w14:textId="1349D01F" w:rsidR="00EF5F8D" w:rsidRDefault="00EF5F8D" w:rsidP="00C15892">
      <w:pPr>
        <w:spacing w:before="200"/>
        <w:jc w:val="both"/>
      </w:pPr>
      <w:r>
        <w:t xml:space="preserve">The </w:t>
      </w:r>
      <w:r w:rsidRPr="00233A96">
        <w:t xml:space="preserve">appointed person </w:t>
      </w:r>
      <w:r>
        <w:t>will ensure that records are kept of any injuries, accidents or illnesses, as well as any first aid treatment that is given – this will include:</w:t>
      </w:r>
    </w:p>
    <w:p w14:paraId="2E760A3D" w14:textId="77777777" w:rsidR="00EF5F8D" w:rsidRDefault="00EF5F8D" w:rsidP="00C15892">
      <w:pPr>
        <w:pStyle w:val="ListParagraph"/>
        <w:numPr>
          <w:ilvl w:val="0"/>
          <w:numId w:val="60"/>
        </w:numPr>
        <w:jc w:val="both"/>
      </w:pPr>
      <w:r>
        <w:t>The date, time and place of the incident.</w:t>
      </w:r>
    </w:p>
    <w:p w14:paraId="017383AE" w14:textId="77777777" w:rsidR="00EF5F8D" w:rsidRDefault="00EF5F8D" w:rsidP="00C15892">
      <w:pPr>
        <w:pStyle w:val="ListParagraph"/>
        <w:numPr>
          <w:ilvl w:val="0"/>
          <w:numId w:val="60"/>
        </w:numPr>
        <w:jc w:val="both"/>
      </w:pPr>
      <w:r>
        <w:t>The name and class of the injured or ill person.</w:t>
      </w:r>
    </w:p>
    <w:p w14:paraId="478F628F" w14:textId="77777777" w:rsidR="00EF5F8D" w:rsidRDefault="00EF5F8D" w:rsidP="00C15892">
      <w:pPr>
        <w:pStyle w:val="ListParagraph"/>
        <w:numPr>
          <w:ilvl w:val="0"/>
          <w:numId w:val="60"/>
        </w:numPr>
        <w:jc w:val="both"/>
      </w:pPr>
      <w:r>
        <w:t>Details of the injury or illness and what first aid was given.</w:t>
      </w:r>
    </w:p>
    <w:p w14:paraId="62C4D234" w14:textId="77777777" w:rsidR="00EF5F8D" w:rsidRDefault="00EF5F8D" w:rsidP="00C15892">
      <w:pPr>
        <w:pStyle w:val="ListParagraph"/>
        <w:numPr>
          <w:ilvl w:val="0"/>
          <w:numId w:val="60"/>
        </w:numPr>
        <w:jc w:val="both"/>
      </w:pPr>
      <w:r>
        <w:t>What happened to the person immediately afterwards, e.g. whether they were sent home or went back to class.</w:t>
      </w:r>
    </w:p>
    <w:p w14:paraId="33C0FA6B" w14:textId="77777777" w:rsidR="00EF5F8D" w:rsidRDefault="00EF5F8D" w:rsidP="00C15892">
      <w:pPr>
        <w:pStyle w:val="ListParagraph"/>
        <w:numPr>
          <w:ilvl w:val="0"/>
          <w:numId w:val="60"/>
        </w:numPr>
        <w:jc w:val="both"/>
      </w:pPr>
      <w:r>
        <w:t>Name and signature of the first aider or person dealing with the incident.</w:t>
      </w:r>
    </w:p>
    <w:p w14:paraId="0D53B96F" w14:textId="36565A70" w:rsidR="00EF5F8D" w:rsidRDefault="00EF5F8D" w:rsidP="00C15892">
      <w:pPr>
        <w:spacing w:before="200"/>
        <w:jc w:val="both"/>
      </w:pPr>
      <w:r>
        <w:t xml:space="preserve">The </w:t>
      </w:r>
      <w:r w:rsidRPr="00233A96">
        <w:t xml:space="preserve">headteacher </w:t>
      </w:r>
      <w:r>
        <w:t>will ensure that any injury or accident that must be reported to the HSE or LA under RIDDOR obligations is reported in a timely and detailed manner.</w:t>
      </w:r>
    </w:p>
    <w:p w14:paraId="5FFD93A4" w14:textId="29D84C70" w:rsidR="00EF5F8D" w:rsidRPr="001F4ECE" w:rsidRDefault="00EF5F8D" w:rsidP="00C15892">
      <w:pPr>
        <w:spacing w:before="200"/>
        <w:jc w:val="both"/>
      </w:pPr>
      <w:r>
        <w:t xml:space="preserve">All records will be filed and stored in line with the </w:t>
      </w:r>
      <w:r w:rsidRPr="00233A96">
        <w:t>Record Management Policy</w:t>
      </w:r>
      <w:r>
        <w:t>.</w:t>
      </w:r>
    </w:p>
    <w:p w14:paraId="1E15DCE3" w14:textId="77777777" w:rsidR="00EF5F8D" w:rsidRPr="005A23D6" w:rsidRDefault="00EF5F8D" w:rsidP="00C15892">
      <w:pPr>
        <w:pStyle w:val="Heading10"/>
        <w:spacing w:before="200"/>
      </w:pPr>
      <w:bookmarkStart w:id="24" w:name="_Offsite_visits_and"/>
      <w:bookmarkStart w:id="25" w:name="Subsection7"/>
      <w:bookmarkEnd w:id="24"/>
      <w:r w:rsidRPr="005A23D6">
        <w:t>Offsite visits and events</w:t>
      </w:r>
    </w:p>
    <w:bookmarkEnd w:id="25"/>
    <w:p w14:paraId="47C7AFEE" w14:textId="77777777" w:rsidR="00EF5F8D" w:rsidRDefault="00EF5F8D" w:rsidP="00C15892">
      <w:pPr>
        <w:spacing w:before="200"/>
        <w:jc w:val="both"/>
      </w:pPr>
      <w:r>
        <w:t>Before undertaking any offsite visits or events, the teacher organising the trip or event will assess the level of first aid provision required by undertaking a suitable and sufficient risk assessment of the visit or event and the persons involved.</w:t>
      </w:r>
    </w:p>
    <w:p w14:paraId="52B51188" w14:textId="77777777" w:rsidR="00EF5F8D" w:rsidRPr="001F4ECE" w:rsidRDefault="00EF5F8D" w:rsidP="00C15892">
      <w:pPr>
        <w:spacing w:before="200"/>
        <w:jc w:val="both"/>
      </w:pPr>
      <w:r>
        <w:t xml:space="preserve">For more information about the school’s educational visit requirements, please see the </w:t>
      </w:r>
      <w:r w:rsidRPr="00233A96">
        <w:t>Educational Visits and School Trips Policy</w:t>
      </w:r>
      <w:r>
        <w:t>.</w:t>
      </w:r>
    </w:p>
    <w:p w14:paraId="076E609B" w14:textId="77777777" w:rsidR="00EF5F8D" w:rsidRPr="005A23D6" w:rsidRDefault="00EF5F8D" w:rsidP="00C15892">
      <w:pPr>
        <w:pStyle w:val="Heading10"/>
        <w:spacing w:before="200"/>
      </w:pPr>
      <w:bookmarkStart w:id="26" w:name="_Storage_of_medication"/>
      <w:bookmarkStart w:id="27" w:name="Subsection8"/>
      <w:bookmarkEnd w:id="26"/>
      <w:r w:rsidRPr="005A23D6">
        <w:t>Storage of medication</w:t>
      </w:r>
    </w:p>
    <w:bookmarkEnd w:id="27"/>
    <w:p w14:paraId="406DB87E" w14:textId="5FAB27B5" w:rsidR="00EF5F8D" w:rsidRDefault="00EF5F8D" w:rsidP="00C15892">
      <w:pPr>
        <w:spacing w:before="200"/>
        <w:jc w:val="both"/>
      </w:pPr>
      <w:r>
        <w:t>Medicines will be stored securely and appropriately in accordance with individual product instructions, save where individual pupils have been given responsibility for keeping such equipment with them.</w:t>
      </w:r>
      <w:r w:rsidR="00C15892">
        <w:t xml:space="preserve"> </w:t>
      </w:r>
      <w: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C4B8826" w14:textId="77777777" w:rsidR="00EF5F8D" w:rsidRDefault="00EF5F8D" w:rsidP="00C15892">
      <w:pPr>
        <w:spacing w:before="200"/>
        <w:jc w:val="both"/>
      </w:pPr>
      <w:r>
        <w:t>Medicine brought in by pupils will be returned to their parents for safe disposal when they are no longer required or have expired.</w:t>
      </w:r>
    </w:p>
    <w:p w14:paraId="08B2F37F" w14:textId="77777777" w:rsidR="00EF5F8D" w:rsidRDefault="00EF5F8D" w:rsidP="00C15892">
      <w:pPr>
        <w:spacing w:before="200"/>
        <w:jc w:val="both"/>
      </w:pPr>
      <w:r>
        <w:t>An emergency supply of medication will be available for pupils with medical conditions that require regular medication or potentially lifesaving equipment, e.g. an EpiPen.</w:t>
      </w:r>
    </w:p>
    <w:p w14:paraId="543412DF" w14:textId="77777777" w:rsidR="00EF5F8D" w:rsidRPr="00C226E7" w:rsidRDefault="00EF5F8D" w:rsidP="00C15892">
      <w:pPr>
        <w:spacing w:before="200"/>
        <w:jc w:val="both"/>
      </w:pPr>
      <w: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w:t>
      </w:r>
      <w:bookmarkStart w:id="28" w:name="_Hlk55375436"/>
      <w:r>
        <w:t xml:space="preserve">in this regard. </w:t>
      </w:r>
    </w:p>
    <w:p w14:paraId="6CC4D6A4" w14:textId="32378F20" w:rsidR="00EF5F8D" w:rsidRPr="005A23D6" w:rsidRDefault="00EF5F8D" w:rsidP="00A4759C">
      <w:pPr>
        <w:pStyle w:val="Heading10"/>
        <w:spacing w:before="200"/>
        <w:ind w:left="567" w:hanging="567"/>
      </w:pPr>
      <w:bookmarkStart w:id="29" w:name="_Illnesses"/>
      <w:bookmarkStart w:id="30" w:name="Subsection9"/>
      <w:bookmarkEnd w:id="29"/>
      <w:r w:rsidRPr="005A23D6">
        <w:t>Illnesses</w:t>
      </w:r>
      <w:r>
        <w:t xml:space="preserve"> and </w:t>
      </w:r>
      <w:r w:rsidR="00C15892">
        <w:t>a</w:t>
      </w:r>
      <w:r>
        <w:t>llergies</w:t>
      </w:r>
    </w:p>
    <w:p w14:paraId="566B456B" w14:textId="15981E63" w:rsidR="00EF5F8D" w:rsidRDefault="00EF5F8D" w:rsidP="00C15892">
      <w:pPr>
        <w:spacing w:before="200"/>
        <w:jc w:val="both"/>
      </w:pPr>
      <w:bookmarkStart w:id="31" w:name="_Hlk55374913"/>
      <w:bookmarkEnd w:id="30"/>
      <w:r>
        <w:t>When a pupil becomes ill during the school day, the</w:t>
      </w:r>
      <w:r w:rsidR="00C15892">
        <w:t>ir</w:t>
      </w:r>
      <w:r>
        <w:t xml:space="preserve"> parent will be contacted and asked to pick their child up as soon as possible.</w:t>
      </w:r>
    </w:p>
    <w:p w14:paraId="6C52ECD0" w14:textId="441F3AB2" w:rsidR="00EF5F8D" w:rsidRPr="00082095" w:rsidRDefault="00EF5F8D" w:rsidP="00C15892">
      <w:pPr>
        <w:spacing w:before="200"/>
        <w:jc w:val="both"/>
      </w:pPr>
      <w:r>
        <w:t xml:space="preserve">A quiet area will be set aside </w:t>
      </w:r>
      <w:bookmarkEnd w:id="31"/>
      <w:r>
        <w:t>for withdrawal and for pupils to rest while they wait for their parent to pick them up. Pupils will be monitored during this time.</w:t>
      </w:r>
      <w:bookmarkStart w:id="32" w:name="_Allergens"/>
      <w:bookmarkStart w:id="33" w:name="Subsection10"/>
      <w:bookmarkEnd w:id="32"/>
    </w:p>
    <w:bookmarkEnd w:id="33"/>
    <w:p w14:paraId="4453EAB0" w14:textId="77777777" w:rsidR="00EF5F8D" w:rsidRPr="00A97898" w:rsidRDefault="00EF5F8D" w:rsidP="00C15892">
      <w:pPr>
        <w:spacing w:before="200"/>
        <w:jc w:val="both"/>
      </w:pPr>
      <w:r>
        <w:t xml:space="preserve">Where a pupil has an allergy, this will be addressed via the school’s </w:t>
      </w:r>
      <w:r w:rsidRPr="00233A96">
        <w:t xml:space="preserve">Allergen and Anaphylaxis </w:t>
      </w:r>
      <w:bookmarkEnd w:id="28"/>
      <w:r w:rsidRPr="00233A96">
        <w:t>Policy</w:t>
      </w:r>
      <w:r>
        <w:t>.</w:t>
      </w:r>
    </w:p>
    <w:p w14:paraId="625F36FB" w14:textId="77777777" w:rsidR="00EF5F8D" w:rsidRPr="005A23D6" w:rsidRDefault="00EF5F8D" w:rsidP="00A4759C">
      <w:pPr>
        <w:pStyle w:val="Heading10"/>
        <w:spacing w:before="200"/>
        <w:ind w:left="567" w:hanging="567"/>
      </w:pPr>
      <w:bookmarkStart w:id="34" w:name="_Consent"/>
      <w:bookmarkStart w:id="35" w:name="Subsection11"/>
      <w:bookmarkEnd w:id="34"/>
      <w:r w:rsidRPr="005A23D6">
        <w:t>Consent</w:t>
      </w:r>
    </w:p>
    <w:bookmarkEnd w:id="35"/>
    <w:p w14:paraId="79CD1B3D" w14:textId="77777777" w:rsidR="00EF5F8D" w:rsidRPr="004108B8" w:rsidRDefault="00EF5F8D" w:rsidP="00C15892">
      <w:pPr>
        <w:spacing w:before="200"/>
        <w:jc w:val="both"/>
      </w:pPr>
      <w:r w:rsidRPr="004108B8">
        <w:t>Parents will be asked to complete and sign a medical consent form when their child is admitted to the school, which includes emergency numbers,</w:t>
      </w:r>
      <w:r>
        <w:t xml:space="preserve"> alongside</w:t>
      </w:r>
      <w:r w:rsidRPr="004108B8">
        <w:t xml:space="preserve"> details of allergies and chronic conditions</w:t>
      </w:r>
      <w:r>
        <w:t xml:space="preserve"> </w:t>
      </w:r>
      <w:r w:rsidRPr="004108B8">
        <w:t xml:space="preserve">– these forms will be updated </w:t>
      </w:r>
      <w:r>
        <w:t xml:space="preserve">at the </w:t>
      </w:r>
      <w:r w:rsidRPr="00AD69EE">
        <w:rPr>
          <w:b/>
          <w:bCs/>
          <w:color w:val="FF6900"/>
          <w:u w:val="single"/>
        </w:rPr>
        <w:t>start</w:t>
      </w:r>
      <w:r>
        <w:t xml:space="preserve"> of each </w:t>
      </w:r>
      <w:r w:rsidRPr="00C0156C">
        <w:t>school year</w:t>
      </w:r>
      <w:r w:rsidRPr="004108B8">
        <w:t>.</w:t>
      </w:r>
    </w:p>
    <w:p w14:paraId="4C9AEE1E" w14:textId="77777777" w:rsidR="00EF5F8D" w:rsidRPr="00C226E7" w:rsidRDefault="00EF5F8D" w:rsidP="00C15892">
      <w:pPr>
        <w:spacing w:before="200"/>
        <w:jc w:val="both"/>
      </w:pPr>
      <w:r>
        <w:t>Staff do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 – guidelines will be issued to staff in this regard.</w:t>
      </w:r>
    </w:p>
    <w:p w14:paraId="6EADD195" w14:textId="77777777" w:rsidR="00EF5F8D" w:rsidRPr="005A23D6" w:rsidRDefault="00EF5F8D" w:rsidP="00A4759C">
      <w:pPr>
        <w:pStyle w:val="Heading10"/>
        <w:spacing w:before="200"/>
        <w:ind w:left="567" w:hanging="567"/>
      </w:pPr>
      <w:bookmarkStart w:id="36" w:name="_Monitoring_and_review"/>
      <w:bookmarkStart w:id="37" w:name="Subsection12"/>
      <w:bookmarkEnd w:id="36"/>
      <w:r w:rsidRPr="005A23D6">
        <w:t>Monitoring and review</w:t>
      </w:r>
    </w:p>
    <w:bookmarkEnd w:id="37"/>
    <w:p w14:paraId="1D4E356C" w14:textId="77777777" w:rsidR="00EF5F8D" w:rsidRDefault="00EF5F8D" w:rsidP="00C15892">
      <w:pPr>
        <w:spacing w:before="200"/>
        <w:jc w:val="both"/>
      </w:pPr>
      <w:r>
        <w:t xml:space="preserve">This policy will be reviewed </w:t>
      </w:r>
      <w:r w:rsidRPr="00AD69EE">
        <w:rPr>
          <w:b/>
          <w:bCs/>
          <w:color w:val="FF6900"/>
          <w:u w:val="single"/>
        </w:rPr>
        <w:t>annually</w:t>
      </w:r>
      <w:r>
        <w:t xml:space="preserve"> by the </w:t>
      </w:r>
      <w:r w:rsidRPr="00233A96">
        <w:t>governing board</w:t>
      </w:r>
      <w:r>
        <w:t xml:space="preserve">, and any changes communicated to all members of staff. </w:t>
      </w:r>
    </w:p>
    <w:p w14:paraId="5C64201D" w14:textId="77777777" w:rsidR="00EF5F8D" w:rsidRDefault="00EF5F8D" w:rsidP="00C15892">
      <w:pPr>
        <w:spacing w:before="200"/>
        <w:jc w:val="both"/>
      </w:pPr>
      <w: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628B92ED" w14:textId="565BB4E9" w:rsidR="00020DFD" w:rsidRPr="00B3551E" w:rsidRDefault="00EF5F8D" w:rsidP="008F41F6">
      <w:pPr>
        <w:spacing w:before="200"/>
        <w:jc w:val="both"/>
      </w:pPr>
      <w:r>
        <w:t xml:space="preserve">The next scheduled review date for this policy is </w:t>
      </w:r>
      <w:r w:rsidR="005A3160">
        <w:rPr>
          <w:b/>
          <w:bCs/>
          <w:color w:val="FF6900"/>
          <w:u w:val="single"/>
        </w:rPr>
        <w:t>September 2023</w:t>
      </w:r>
      <w:bookmarkStart w:id="38" w:name="_GoBack"/>
      <w:bookmarkEnd w:id="38"/>
      <w:r>
        <w:t>.</w:t>
      </w:r>
      <w:bookmarkStart w:id="39" w:name="Appendix1"/>
      <w:bookmarkStart w:id="40" w:name="Socialdistancing"/>
      <w:bookmarkStart w:id="41" w:name="Cover"/>
      <w:bookmarkStart w:id="42" w:name="Coverfirstaid"/>
      <w:bookmarkStart w:id="43" w:name="Exception"/>
      <w:bookmarkEnd w:id="39"/>
      <w:bookmarkEnd w:id="40"/>
      <w:bookmarkEnd w:id="41"/>
      <w:bookmarkEnd w:id="42"/>
      <w:bookmarkEnd w:id="43"/>
    </w:p>
    <w:sectPr w:rsidR="00020DFD" w:rsidRPr="00B3551E" w:rsidSect="004045D3">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C15892" w:rsidRDefault="00C15892" w:rsidP="00AD4155">
      <w:r>
        <w:separator/>
      </w:r>
    </w:p>
  </w:endnote>
  <w:endnote w:type="continuationSeparator" w:id="0">
    <w:p w14:paraId="06DA37E6" w14:textId="77777777" w:rsidR="00C15892" w:rsidRDefault="00C1589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168559-AEA3-4AEC-A57D-BE10A8ADCD2A}"/>
  </w:font>
  <w:font w:name="Helvetica">
    <w:panose1 w:val="020B0604020202020204"/>
    <w:charset w:val="00"/>
    <w:family w:val="swiss"/>
    <w:pitch w:val="variable"/>
    <w:sig w:usb0="E0002EFF" w:usb1="C000785B" w:usb2="00000009" w:usb3="00000000" w:csb0="000001FF" w:csb1="00000000"/>
    <w:embedRegular r:id="rId2" w:fontKey="{ABB8F6A4-08A7-4776-A724-F6C3F1783C4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C15892" w:rsidRDefault="00C15892" w:rsidP="00AD4155">
      <w:r>
        <w:separator/>
      </w:r>
    </w:p>
  </w:footnote>
  <w:footnote w:type="continuationSeparator" w:id="0">
    <w:p w14:paraId="27341DBF" w14:textId="77777777" w:rsidR="00C15892" w:rsidRDefault="00C15892"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F9CA" w14:textId="4821B38E" w:rsidR="00AD628B" w:rsidRDefault="00AD628B">
    <w:pPr>
      <w:pStyle w:val="Header"/>
    </w:pPr>
    <w:r w:rsidRPr="00EA743B">
      <w:rPr>
        <w:noProof/>
        <w:lang w:eastAsia="en-GB"/>
      </w:rPr>
      <w:drawing>
        <wp:anchor distT="0" distB="0" distL="114300" distR="114300" simplePos="0" relativeHeight="251665408" behindDoc="1" locked="0" layoutInCell="1" allowOverlap="1" wp14:anchorId="4FF23A7B" wp14:editId="47A85E4C">
          <wp:simplePos x="0" y="0"/>
          <wp:positionH relativeFrom="column">
            <wp:posOffset>2804160</wp:posOffset>
          </wp:positionH>
          <wp:positionV relativeFrom="paragraph">
            <wp:posOffset>-221615</wp:posOffset>
          </wp:positionV>
          <wp:extent cx="3681730" cy="925830"/>
          <wp:effectExtent l="0" t="0" r="0" b="7620"/>
          <wp:wrapTight wrapText="bothSides">
            <wp:wrapPolygon edited="0">
              <wp:start x="0" y="0"/>
              <wp:lineTo x="0" y="21333"/>
              <wp:lineTo x="21458" y="21333"/>
              <wp:lineTo x="21458"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C15892" w:rsidRDefault="00C1589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345A3E"/>
    <w:multiLevelType w:val="hybridMultilevel"/>
    <w:tmpl w:val="07405E78"/>
    <w:lvl w:ilvl="0" w:tplc="77DCB0B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3E70B4"/>
    <w:multiLevelType w:val="hybridMultilevel"/>
    <w:tmpl w:val="40F44042"/>
    <w:lvl w:ilvl="0" w:tplc="7B4802C0">
      <w:start w:val="1"/>
      <w:numFmt w:val="decimal"/>
      <w:pStyle w:val="Heading10"/>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7"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9"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85"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3"/>
  </w:num>
  <w:num w:numId="2">
    <w:abstractNumId w:val="75"/>
  </w:num>
  <w:num w:numId="3">
    <w:abstractNumId w:val="51"/>
  </w:num>
  <w:num w:numId="4">
    <w:abstractNumId w:val="15"/>
  </w:num>
  <w:num w:numId="5">
    <w:abstractNumId w:val="58"/>
  </w:num>
  <w:num w:numId="6">
    <w:abstractNumId w:val="56"/>
  </w:num>
  <w:num w:numId="7">
    <w:abstractNumId w:val="42"/>
  </w:num>
  <w:num w:numId="8">
    <w:abstractNumId w:val="77"/>
  </w:num>
  <w:num w:numId="9">
    <w:abstractNumId w:val="46"/>
  </w:num>
  <w:num w:numId="10">
    <w:abstractNumId w:val="43"/>
  </w:num>
  <w:num w:numId="11">
    <w:abstractNumId w:val="36"/>
  </w:num>
  <w:num w:numId="12">
    <w:abstractNumId w:val="13"/>
  </w:num>
  <w:num w:numId="13">
    <w:abstractNumId w:val="22"/>
  </w:num>
  <w:num w:numId="14">
    <w:abstractNumId w:val="22"/>
    <w:lvlOverride w:ilvl="0">
      <w:startOverride w:val="1"/>
    </w:lvlOverride>
  </w:num>
  <w:num w:numId="15">
    <w:abstractNumId w:val="50"/>
  </w:num>
  <w:num w:numId="16">
    <w:abstractNumId w:val="31"/>
  </w:num>
  <w:num w:numId="17">
    <w:abstractNumId w:val="76"/>
  </w:num>
  <w:num w:numId="18">
    <w:abstractNumId w:val="45"/>
  </w:num>
  <w:num w:numId="19">
    <w:abstractNumId w:val="54"/>
  </w:num>
  <w:num w:numId="20">
    <w:abstractNumId w:val="68"/>
  </w:num>
  <w:num w:numId="21">
    <w:abstractNumId w:val="18"/>
  </w:num>
  <w:num w:numId="22">
    <w:abstractNumId w:val="61"/>
  </w:num>
  <w:num w:numId="23">
    <w:abstractNumId w:val="17"/>
  </w:num>
  <w:num w:numId="24">
    <w:abstractNumId w:val="32"/>
  </w:num>
  <w:num w:numId="25">
    <w:abstractNumId w:val="63"/>
  </w:num>
  <w:num w:numId="26">
    <w:abstractNumId w:val="53"/>
  </w:num>
  <w:num w:numId="27">
    <w:abstractNumId w:val="30"/>
  </w:num>
  <w:num w:numId="28">
    <w:abstractNumId w:val="48"/>
  </w:num>
  <w:num w:numId="29">
    <w:abstractNumId w:val="44"/>
  </w:num>
  <w:num w:numId="30">
    <w:abstractNumId w:val="37"/>
  </w:num>
  <w:num w:numId="31">
    <w:abstractNumId w:val="71"/>
  </w:num>
  <w:num w:numId="32">
    <w:abstractNumId w:val="47"/>
  </w:num>
  <w:num w:numId="33">
    <w:abstractNumId w:val="79"/>
  </w:num>
  <w:num w:numId="34">
    <w:abstractNumId w:val="67"/>
  </w:num>
  <w:num w:numId="35">
    <w:abstractNumId w:val="16"/>
  </w:num>
  <w:num w:numId="36">
    <w:abstractNumId w:val="64"/>
  </w:num>
  <w:num w:numId="37">
    <w:abstractNumId w:val="74"/>
  </w:num>
  <w:num w:numId="38">
    <w:abstractNumId w:val="26"/>
  </w:num>
  <w:num w:numId="39">
    <w:abstractNumId w:val="24"/>
  </w:num>
  <w:num w:numId="40">
    <w:abstractNumId w:val="34"/>
  </w:num>
  <w:num w:numId="41">
    <w:abstractNumId w:val="83"/>
  </w:num>
  <w:num w:numId="42">
    <w:abstractNumId w:val="12"/>
  </w:num>
  <w:num w:numId="43">
    <w:abstractNumId w:val="38"/>
  </w:num>
  <w:num w:numId="44">
    <w:abstractNumId w:val="70"/>
  </w:num>
  <w:num w:numId="45">
    <w:abstractNumId w:val="84"/>
  </w:num>
  <w:num w:numId="46">
    <w:abstractNumId w:val="59"/>
  </w:num>
  <w:num w:numId="47">
    <w:abstractNumId w:val="25"/>
  </w:num>
  <w:num w:numId="48">
    <w:abstractNumId w:val="52"/>
  </w:num>
  <w:num w:numId="49">
    <w:abstractNumId w:val="62"/>
  </w:num>
  <w:num w:numId="50">
    <w:abstractNumId w:val="60"/>
  </w:num>
  <w:num w:numId="51">
    <w:abstractNumId w:val="14"/>
  </w:num>
  <w:num w:numId="52">
    <w:abstractNumId w:val="21"/>
  </w:num>
  <w:num w:numId="53">
    <w:abstractNumId w:val="82"/>
  </w:num>
  <w:num w:numId="54">
    <w:abstractNumId w:val="11"/>
  </w:num>
  <w:num w:numId="55">
    <w:abstractNumId w:val="55"/>
  </w:num>
  <w:num w:numId="56">
    <w:abstractNumId w:val="35"/>
  </w:num>
  <w:num w:numId="57">
    <w:abstractNumId w:val="41"/>
  </w:num>
  <w:num w:numId="58">
    <w:abstractNumId w:val="81"/>
  </w:num>
  <w:num w:numId="59">
    <w:abstractNumId w:val="20"/>
  </w:num>
  <w:num w:numId="60">
    <w:abstractNumId w:val="72"/>
  </w:num>
  <w:num w:numId="61">
    <w:abstractNumId w:val="80"/>
  </w:num>
  <w:num w:numId="62">
    <w:abstractNumId w:val="49"/>
  </w:num>
  <w:num w:numId="63">
    <w:abstractNumId w:val="85"/>
  </w:num>
  <w:num w:numId="64">
    <w:abstractNumId w:val="39"/>
  </w:num>
  <w:num w:numId="65">
    <w:abstractNumId w:val="28"/>
  </w:num>
  <w:num w:numId="66">
    <w:abstractNumId w:val="57"/>
  </w:num>
  <w:num w:numId="67">
    <w:abstractNumId w:val="10"/>
  </w:num>
  <w:num w:numId="68">
    <w:abstractNumId w:val="19"/>
  </w:num>
  <w:num w:numId="69">
    <w:abstractNumId w:val="66"/>
  </w:num>
  <w:num w:numId="70">
    <w:abstractNumId w:val="33"/>
  </w:num>
  <w:num w:numId="71">
    <w:abstractNumId w:val="29"/>
  </w:num>
  <w:num w:numId="72">
    <w:abstractNumId w:val="78"/>
  </w:num>
  <w:num w:numId="73">
    <w:abstractNumId w:val="40"/>
  </w:num>
  <w:num w:numId="74">
    <w:abstractNumId w:val="69"/>
  </w:num>
  <w:num w:numId="75">
    <w:abstractNumId w:val="23"/>
  </w:num>
  <w:num w:numId="76">
    <w:abstractNumId w:val="27"/>
  </w:num>
  <w:num w:numId="77">
    <w:abstractNumId w:val="65"/>
  </w:num>
  <w:num w:numId="78">
    <w:abstractNumId w:val="9"/>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CF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3A96"/>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34D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F9B"/>
    <w:rsid w:val="003F5934"/>
    <w:rsid w:val="003F5C52"/>
    <w:rsid w:val="003F60CE"/>
    <w:rsid w:val="00400640"/>
    <w:rsid w:val="004010C8"/>
    <w:rsid w:val="00402FF6"/>
    <w:rsid w:val="004045D3"/>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E67"/>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B0546"/>
    <w:rsid w:val="004B4D2A"/>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316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C2"/>
    <w:rsid w:val="006E4D56"/>
    <w:rsid w:val="006E5714"/>
    <w:rsid w:val="006E6EA7"/>
    <w:rsid w:val="006E770D"/>
    <w:rsid w:val="006F0B36"/>
    <w:rsid w:val="006F1A4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29D"/>
    <w:rsid w:val="00894E04"/>
    <w:rsid w:val="0089581D"/>
    <w:rsid w:val="008A25FA"/>
    <w:rsid w:val="008A3231"/>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1F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611CA"/>
    <w:rsid w:val="00B615BD"/>
    <w:rsid w:val="00B6583B"/>
    <w:rsid w:val="00B666E4"/>
    <w:rsid w:val="00B67464"/>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97847"/>
    <w:rsid w:val="00BA08A1"/>
    <w:rsid w:val="00BA0E44"/>
    <w:rsid w:val="00BA3B76"/>
    <w:rsid w:val="00BA48C6"/>
    <w:rsid w:val="00BA4D70"/>
    <w:rsid w:val="00BA5530"/>
    <w:rsid w:val="00BA5C49"/>
    <w:rsid w:val="00BA6250"/>
    <w:rsid w:val="00BB1658"/>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892"/>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C2A"/>
    <w:rsid w:val="00CC0F01"/>
    <w:rsid w:val="00CC1340"/>
    <w:rsid w:val="00CC5483"/>
    <w:rsid w:val="00CC7A35"/>
    <w:rsid w:val="00CD0982"/>
    <w:rsid w:val="00CD0A7F"/>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A0"/>
    <w:rsid w:val="00ED37EB"/>
    <w:rsid w:val="00ED391D"/>
    <w:rsid w:val="00ED3F3A"/>
    <w:rsid w:val="00ED50CF"/>
    <w:rsid w:val="00ED5374"/>
    <w:rsid w:val="00ED599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450F"/>
    <w:rsid w:val="00F07361"/>
    <w:rsid w:val="00F07DC1"/>
    <w:rsid w:val="00F12615"/>
    <w:rsid w:val="00F14713"/>
    <w:rsid w:val="00F15404"/>
    <w:rsid w:val="00F17B92"/>
    <w:rsid w:val="00F21E78"/>
    <w:rsid w:val="00F22AFA"/>
    <w:rsid w:val="00F2328D"/>
    <w:rsid w:val="00F241CD"/>
    <w:rsid w:val="00F252B1"/>
    <w:rsid w:val="00F26F6A"/>
    <w:rsid w:val="00F27AC8"/>
    <w:rsid w:val="00F27F24"/>
    <w:rsid w:val="00F32AE4"/>
    <w:rsid w:val="00F3346F"/>
    <w:rsid w:val="00F34E4E"/>
    <w:rsid w:val="00F36C30"/>
    <w:rsid w:val="00F37877"/>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3F3F9B"/>
    <w:pPr>
      <w:numPr>
        <w:numId w:val="48"/>
      </w:numPr>
      <w:spacing w:before="24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F3F9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44E67"/>
    <w:pPr>
      <w:numPr>
        <w:numId w:val="9"/>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44E6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bus.net/article/weve-updated-our-policy-templates/8411" TargetMode="Externa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b4leaders.co.uk/services/compliance-manager/policy-managemen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dcrossfirstaidtraining.co.uk/courses/first-aid-legal-requirements/choosing-an-appointed-person-or-first-aid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4leaders.co.uk/services/compliance-manager/policy-managemen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heschoolbus.net/article/which-policies-are-schools-obliged-to-consult-with-unions-on/478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85BB4-766F-43EB-BE47-2E20F74D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3240</Words>
  <Characters>18472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sch8753817</cp:lastModifiedBy>
  <cp:revision>12</cp:revision>
  <dcterms:created xsi:type="dcterms:W3CDTF">2021-08-25T10:46:00Z</dcterms:created>
  <dcterms:modified xsi:type="dcterms:W3CDTF">2021-09-09T08:17:00Z</dcterms:modified>
</cp:coreProperties>
</file>