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154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7"/>
        <w:gridCol w:w="2409"/>
        <w:gridCol w:w="2410"/>
        <w:gridCol w:w="2410"/>
        <w:gridCol w:w="2410"/>
        <w:gridCol w:w="2268"/>
      </w:tblGrid>
      <w:tr w:rsidR="008628D2" w:rsidRPr="00570738" w:rsidTr="004573F1">
        <w:tc>
          <w:tcPr>
            <w:tcW w:w="1418" w:type="dxa"/>
          </w:tcPr>
          <w:p w:rsidR="008628D2" w:rsidRPr="004573F1" w:rsidRDefault="008628D2">
            <w:pPr>
              <w:rPr>
                <w:rFonts w:ascii="Twinkl" w:eastAsia="Constantia" w:hAnsi="Twinkl" w:cs="Constantia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C00000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Autumn 1</w:t>
            </w:r>
          </w:p>
        </w:tc>
        <w:tc>
          <w:tcPr>
            <w:tcW w:w="2409" w:type="dxa"/>
            <w:shd w:val="clear" w:color="auto" w:fill="DC887A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  <w:sz w:val="20"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Autumn 2</w:t>
            </w:r>
          </w:p>
        </w:tc>
        <w:tc>
          <w:tcPr>
            <w:tcW w:w="2410" w:type="dxa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  <w:sz w:val="20"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Spring 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  <w:sz w:val="20"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Spring 2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  <w:sz w:val="20"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Summer 1</w:t>
            </w:r>
          </w:p>
        </w:tc>
        <w:tc>
          <w:tcPr>
            <w:tcW w:w="2268" w:type="dxa"/>
          </w:tcPr>
          <w:p w:rsidR="008628D2" w:rsidRPr="00570738" w:rsidRDefault="00551C4B">
            <w:pPr>
              <w:jc w:val="center"/>
              <w:rPr>
                <w:rFonts w:ascii="Twinkl" w:eastAsia="Constantia" w:hAnsi="Twinkl" w:cs="Constantia"/>
                <w:b/>
                <w:sz w:val="20"/>
              </w:rPr>
            </w:pPr>
            <w:r w:rsidRPr="00570738">
              <w:rPr>
                <w:rFonts w:ascii="Twinkl" w:eastAsia="Constantia" w:hAnsi="Twinkl" w:cs="Constantia"/>
                <w:b/>
                <w:sz w:val="20"/>
              </w:rPr>
              <w:t>Summer 2</w:t>
            </w:r>
          </w:p>
        </w:tc>
      </w:tr>
      <w:tr w:rsidR="008628D2" w:rsidRPr="00570738" w:rsidTr="004573F1">
        <w:tc>
          <w:tcPr>
            <w:tcW w:w="1418" w:type="dxa"/>
          </w:tcPr>
          <w:p w:rsidR="008628D2" w:rsidRPr="004573F1" w:rsidRDefault="00B553B2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>Main T</w:t>
            </w:r>
            <w:r w:rsidR="00551C4B" w:rsidRPr="004573F1">
              <w:rPr>
                <w:rFonts w:ascii="Twinkl" w:eastAsia="Constantia" w:hAnsi="Twinkl" w:cs="Constantia"/>
                <w:b/>
                <w:sz w:val="18"/>
              </w:rPr>
              <w:t xml:space="preserve">heme </w:t>
            </w:r>
          </w:p>
          <w:p w:rsidR="008628D2" w:rsidRPr="004573F1" w:rsidRDefault="008628D2">
            <w:pPr>
              <w:rPr>
                <w:rFonts w:ascii="Twinkl" w:eastAsia="Constantia" w:hAnsi="Twinkl" w:cs="Constantia"/>
                <w:b/>
                <w:sz w:val="18"/>
              </w:rPr>
            </w:pPr>
          </w:p>
        </w:tc>
        <w:tc>
          <w:tcPr>
            <w:tcW w:w="2127" w:type="dxa"/>
          </w:tcPr>
          <w:p w:rsidR="00DD7948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We’re not scared!</w:t>
            </w:r>
          </w:p>
        </w:tc>
        <w:tc>
          <w:tcPr>
            <w:tcW w:w="2409" w:type="dxa"/>
          </w:tcPr>
          <w:p w:rsidR="00E76FED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 box full of c</w:t>
            </w:r>
            <w:r w:rsidR="00B82311" w:rsidRPr="00164DCC">
              <w:rPr>
                <w:rFonts w:ascii="Twinkl" w:eastAsia="Constantia" w:hAnsi="Twinkl" w:cs="Constantia"/>
                <w:sz w:val="18"/>
                <w:szCs w:val="18"/>
              </w:rPr>
              <w:t>elebrations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!</w:t>
            </w:r>
          </w:p>
          <w:p w:rsidR="008628D2" w:rsidRPr="00164DCC" w:rsidRDefault="008628D2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0534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Do all superheroes wear capes?</w:t>
            </w:r>
          </w:p>
        </w:tc>
        <w:tc>
          <w:tcPr>
            <w:tcW w:w="2410" w:type="dxa"/>
          </w:tcPr>
          <w:p w:rsidR="008628D2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Food glorious food!</w:t>
            </w:r>
          </w:p>
        </w:tc>
        <w:tc>
          <w:tcPr>
            <w:tcW w:w="2410" w:type="dxa"/>
          </w:tcPr>
          <w:p w:rsidR="00363E71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Amazing animals</w:t>
            </w:r>
          </w:p>
        </w:tc>
        <w:tc>
          <w:tcPr>
            <w:tcW w:w="2268" w:type="dxa"/>
          </w:tcPr>
          <w:p w:rsidR="00363E71" w:rsidRPr="00164DCC" w:rsidRDefault="00895BAA" w:rsidP="00107E71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Are we nearly there yet?</w:t>
            </w:r>
          </w:p>
        </w:tc>
      </w:tr>
      <w:tr w:rsidR="00CA6AC3" w:rsidRPr="00570738" w:rsidTr="004573F1">
        <w:trPr>
          <w:trHeight w:val="1092"/>
        </w:trPr>
        <w:tc>
          <w:tcPr>
            <w:tcW w:w="1418" w:type="dxa"/>
          </w:tcPr>
          <w:p w:rsidR="00CA6AC3" w:rsidRPr="004573F1" w:rsidRDefault="00CA6AC3" w:rsidP="004A4E28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Focus Events </w:t>
            </w:r>
          </w:p>
        </w:tc>
        <w:tc>
          <w:tcPr>
            <w:tcW w:w="2127" w:type="dxa"/>
          </w:tcPr>
          <w:p w:rsidR="00CA6AC3" w:rsidRPr="00164DCC" w:rsidRDefault="00570738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Autumn </w:t>
            </w:r>
          </w:p>
          <w:p w:rsidR="00CA6AC3" w:rsidRPr="003E36EC" w:rsidRDefault="00CA6AC3" w:rsidP="004A4E28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Halloween</w:t>
            </w:r>
            <w:r w:rsidR="007B1C07"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895BAA" w:rsidRPr="00164DCC" w:rsidRDefault="00895BAA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Monsters</w:t>
            </w:r>
            <w:r w:rsidR="00164DCC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, magic </w:t>
            </w:r>
            <w:r w:rsidR="007B1C07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&amp; </w:t>
            </w:r>
          </w:p>
          <w:p w:rsidR="00895BAA" w:rsidRPr="00164DCC" w:rsidRDefault="00895BAA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Myth</w:t>
            </w:r>
            <w:r w:rsidR="00910289"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CA6AC3" w:rsidRPr="00164DCC" w:rsidRDefault="00CA6AC3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09" w:type="dxa"/>
          </w:tcPr>
          <w:p w:rsidR="00CA6AC3" w:rsidRPr="00164DCC" w:rsidRDefault="00CA6AC3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Autumn </w:t>
            </w:r>
          </w:p>
          <w:p w:rsidR="00CA6AC3" w:rsidRPr="003E36EC" w:rsidRDefault="00CA6AC3" w:rsidP="004A4E28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Bonfire Night</w:t>
            </w:r>
            <w:r w:rsidR="003E36E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CA6AC3" w:rsidRPr="003E36EC" w:rsidRDefault="00CA6AC3" w:rsidP="004A4E28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Diwali</w:t>
            </w:r>
            <w:r w:rsidR="003E36E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CA6AC3" w:rsidRPr="003E36EC" w:rsidRDefault="00CA6AC3" w:rsidP="004A4E28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Christmas</w:t>
            </w:r>
            <w:r w:rsidR="003E36E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895BAA" w:rsidRPr="00164DCC" w:rsidRDefault="003E36EC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Boxes.</w:t>
            </w:r>
          </w:p>
        </w:tc>
        <w:tc>
          <w:tcPr>
            <w:tcW w:w="2410" w:type="dxa"/>
          </w:tcPr>
          <w:p w:rsidR="00CA6AC3" w:rsidRPr="00164DCC" w:rsidRDefault="00CA6AC3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Winter</w:t>
            </w:r>
          </w:p>
          <w:p w:rsidR="007B1C07" w:rsidRPr="00164DCC" w:rsidRDefault="00895BAA" w:rsidP="007B1C07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People who help us</w:t>
            </w:r>
            <w:r w:rsidR="007B1C07"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95BAA" w:rsidRDefault="00895BAA" w:rsidP="00895BA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Superheroes</w:t>
            </w:r>
            <w:r w:rsidR="007B1C07"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3E36EC" w:rsidRPr="003E36EC" w:rsidRDefault="003E36EC" w:rsidP="00895BAA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Chinese New Year/Pancake Day.</w:t>
            </w:r>
          </w:p>
        </w:tc>
        <w:tc>
          <w:tcPr>
            <w:tcW w:w="2410" w:type="dxa"/>
          </w:tcPr>
          <w:p w:rsidR="00CA6AC3" w:rsidRPr="00164DCC" w:rsidRDefault="00CA6AC3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Spring</w:t>
            </w:r>
          </w:p>
          <w:p w:rsidR="007B1C07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Healthy eating.</w:t>
            </w:r>
          </w:p>
          <w:p w:rsidR="007B1C07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Growth</w:t>
            </w:r>
            <w:r w:rsidR="00BD65AD">
              <w:rPr>
                <w:rFonts w:ascii="Twinkl" w:eastAsia="Constantia" w:hAnsi="Twinkl" w:cs="Constantia"/>
                <w:sz w:val="18"/>
                <w:szCs w:val="18"/>
              </w:rPr>
              <w:t xml:space="preserve"> &amp; change.</w:t>
            </w:r>
          </w:p>
          <w:p w:rsidR="00CA6AC3" w:rsidRPr="003E36EC" w:rsidRDefault="003E36EC" w:rsidP="00895BAA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Easter/Easter Story.</w:t>
            </w:r>
          </w:p>
        </w:tc>
        <w:tc>
          <w:tcPr>
            <w:tcW w:w="2410" w:type="dxa"/>
          </w:tcPr>
          <w:p w:rsidR="00B0337C" w:rsidRDefault="00895BAA" w:rsidP="0057073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Summer</w:t>
            </w:r>
          </w:p>
          <w:p w:rsidR="00BD65AD" w:rsidRPr="00164DCC" w:rsidRDefault="00BD65AD" w:rsidP="0057073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Growth &amp; change.</w:t>
            </w:r>
          </w:p>
          <w:p w:rsidR="00895BAA" w:rsidRPr="00164DCC" w:rsidRDefault="00895BAA" w:rsidP="0057073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Animals &amp; their young</w:t>
            </w:r>
            <w:r w:rsidR="007B1C07"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7B1C07" w:rsidRPr="00164DCC" w:rsidRDefault="007B1C07" w:rsidP="0057073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Minibeasts.</w:t>
            </w:r>
          </w:p>
          <w:p w:rsidR="00895BAA" w:rsidRPr="00164DCC" w:rsidRDefault="00895BAA" w:rsidP="0057073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BAA" w:rsidRPr="00164DCC" w:rsidRDefault="00895BAA" w:rsidP="00895BA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Summer</w:t>
            </w:r>
          </w:p>
          <w:p w:rsidR="00895BAA" w:rsidRDefault="00895BAA" w:rsidP="00895BA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Transport</w:t>
            </w:r>
            <w:r w:rsidR="003E36EC">
              <w:rPr>
                <w:rFonts w:ascii="Twinkl" w:eastAsia="Constantia" w:hAnsi="Twinkl" w:cs="Constantia"/>
                <w:sz w:val="18"/>
                <w:szCs w:val="18"/>
              </w:rPr>
              <w:t>, j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ourneys</w:t>
            </w:r>
            <w:r w:rsidR="003E36EC">
              <w:rPr>
                <w:rFonts w:ascii="Twinkl" w:eastAsia="Constantia" w:hAnsi="Twinkl" w:cs="Constantia"/>
                <w:sz w:val="18"/>
                <w:szCs w:val="18"/>
              </w:rPr>
              <w:t xml:space="preserve"> &amp; discovery.</w:t>
            </w:r>
          </w:p>
          <w:p w:rsidR="007B1C07" w:rsidRPr="00164DCC" w:rsidRDefault="007B1C07" w:rsidP="003E36E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</w:tr>
      <w:tr w:rsidR="00740678" w:rsidRPr="00D52747" w:rsidTr="004573F1">
        <w:trPr>
          <w:trHeight w:val="794"/>
        </w:trPr>
        <w:tc>
          <w:tcPr>
            <w:tcW w:w="1418" w:type="dxa"/>
          </w:tcPr>
          <w:p w:rsidR="0041049C" w:rsidRPr="00D52747" w:rsidRDefault="0041049C" w:rsidP="004A4E28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D52747">
              <w:rPr>
                <w:rFonts w:ascii="Twinkl" w:eastAsia="Constantia" w:hAnsi="Twinkl" w:cs="Constantia"/>
                <w:b/>
                <w:sz w:val="18"/>
              </w:rPr>
              <w:t xml:space="preserve">Possible </w:t>
            </w:r>
            <w:r w:rsidR="00BB0DE8" w:rsidRPr="00D52747">
              <w:rPr>
                <w:rFonts w:ascii="Twinkl" w:eastAsia="Constantia" w:hAnsi="Twinkl" w:cs="Constantia"/>
                <w:b/>
                <w:sz w:val="18"/>
              </w:rPr>
              <w:t>Encounters</w:t>
            </w:r>
          </w:p>
          <w:p w:rsidR="00CD4991" w:rsidRPr="00D52747" w:rsidRDefault="00CD4991" w:rsidP="004A4E28">
            <w:pPr>
              <w:rPr>
                <w:rFonts w:ascii="Twinkl" w:eastAsia="Constantia" w:hAnsi="Twinkl" w:cs="Constantia"/>
                <w:b/>
                <w:sz w:val="18"/>
              </w:rPr>
            </w:pPr>
          </w:p>
        </w:tc>
        <w:tc>
          <w:tcPr>
            <w:tcW w:w="2127" w:type="dxa"/>
          </w:tcPr>
          <w:p w:rsidR="00205D4C" w:rsidRPr="00D52747" w:rsidRDefault="00205D4C" w:rsidP="00205D4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*Seasonal learning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3E36EC">
              <w:rPr>
                <w:rFonts w:ascii="Twinkl" w:eastAsia="Constantia" w:hAnsi="Twinkl" w:cs="Constantia"/>
                <w:sz w:val="18"/>
                <w:szCs w:val="18"/>
              </w:rPr>
              <w:t>Colour</w:t>
            </w:r>
            <w:r w:rsidR="00164DCC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Monster</w:t>
            </w:r>
            <w:r w:rsidR="003E36EC">
              <w:rPr>
                <w:rFonts w:ascii="Twinkl" w:eastAsia="Constantia" w:hAnsi="Twinkl" w:cs="Constantia"/>
                <w:sz w:val="18"/>
                <w:szCs w:val="18"/>
              </w:rPr>
              <w:t>:</w:t>
            </w:r>
            <w:r w:rsidR="00164DCC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emotions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4573F1" w:rsidRPr="00D52747">
              <w:rPr>
                <w:rFonts w:ascii="Twinkl" w:eastAsia="Constantia" w:hAnsi="Twinkl" w:cs="Constantia"/>
                <w:sz w:val="18"/>
                <w:szCs w:val="18"/>
              </w:rPr>
              <w:t>Pumpkin Muffins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BB0DE8" w:rsidRPr="00D52747">
              <w:rPr>
                <w:rFonts w:ascii="Twinkl" w:eastAsia="Constantia" w:hAnsi="Twinkl" w:cs="Constantia"/>
                <w:sz w:val="18"/>
                <w:szCs w:val="18"/>
              </w:rPr>
              <w:t>Pumpkin Cutting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630D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Making Colour Potions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630D9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Playdough Spiders</w:t>
            </w:r>
            <w:r w:rsidR="00BD65AD">
              <w:rPr>
                <w:rFonts w:ascii="Twinkl" w:eastAsia="Constantia" w:hAnsi="Twinkl" w:cs="Constantia"/>
                <w:sz w:val="18"/>
                <w:szCs w:val="18"/>
              </w:rPr>
              <w:t>/monsters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5F5A86" w:rsidRPr="00D52747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*Make patterns/prints in playdough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D65AD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Monster masks</w:t>
            </w:r>
            <w:r w:rsidR="00530BB5">
              <w:rPr>
                <w:rFonts w:ascii="Twinkl" w:eastAsia="Constantia" w:hAnsi="Twinkl" w:cs="Constantia"/>
                <w:sz w:val="18"/>
                <w:szCs w:val="18"/>
              </w:rPr>
              <w:t xml:space="preserve"> – craft.</w:t>
            </w:r>
          </w:p>
          <w:p w:rsidR="00530BB5" w:rsidRDefault="00530BB5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*Constructing castles from mixed media.</w:t>
            </w:r>
          </w:p>
          <w:p w:rsidR="00205D4C" w:rsidRPr="00D52747" w:rsidRDefault="00205D4C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‘Bats are sleeping’ – song &amp; dance.</w:t>
            </w:r>
          </w:p>
          <w:p w:rsidR="00D52747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*Sensory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:</w:t>
            </w: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foam trays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630D9" w:rsidRPr="00D52747" w:rsidRDefault="008630D9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09" w:type="dxa"/>
          </w:tcPr>
          <w:p w:rsidR="00530BB5" w:rsidRDefault="00530BB5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*Seasonal learning.</w:t>
            </w:r>
          </w:p>
          <w:p w:rsidR="0041049C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Cutting to create a healthy sandwich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CD4991" w:rsidRPr="00D52747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*Data handling-favourite sandwich filler (Pictogram).</w:t>
            </w:r>
          </w:p>
          <w:p w:rsidR="004573F1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4573F1" w:rsidRPr="00D52747">
              <w:rPr>
                <w:rFonts w:ascii="Twinkl" w:eastAsia="Constantia" w:hAnsi="Twinkl" w:cs="Constantia"/>
                <w:sz w:val="18"/>
                <w:szCs w:val="18"/>
              </w:rPr>
              <w:t>Breadstick sparklers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Sculpting 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Diva Lamps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Floating &amp; Sinking -t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est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ing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out junk model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boats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D65AD" w:rsidRPr="00D52747" w:rsidRDefault="00205D4C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*Firework dance show.</w:t>
            </w:r>
          </w:p>
          <w:p w:rsidR="00910289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Wrapping boxes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DA7C30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Make an a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ll about me box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042ABC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42ABC" w:rsidRPr="00D52747">
              <w:rPr>
                <w:rFonts w:ascii="Twinkl" w:eastAsia="Constantia" w:hAnsi="Twinkl" w:cs="Constantia"/>
                <w:sz w:val="18"/>
                <w:szCs w:val="18"/>
              </w:rPr>
              <w:t>Playdough reindeers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*Sensory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:</w:t>
            </w: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glitter trays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D65AD" w:rsidRPr="00D52747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5D4C" w:rsidRPr="00D52747" w:rsidRDefault="00205D4C" w:rsidP="00205D4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*Seasonal learning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41049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42ABC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Playdough 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Supertato </w:t>
            </w:r>
            <w:r w:rsidR="004A4E28" w:rsidRPr="00D52747">
              <w:rPr>
                <w:rFonts w:ascii="Twinkl" w:eastAsia="Constantia" w:hAnsi="Twinkl" w:cs="Constantia"/>
                <w:sz w:val="18"/>
                <w:szCs w:val="18"/>
              </w:rPr>
              <w:t>models</w:t>
            </w:r>
            <w:r w:rsidR="00D52747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164DC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164DCC" w:rsidRPr="00D52747">
              <w:rPr>
                <w:rFonts w:ascii="Twinkl" w:eastAsia="Constantia" w:hAnsi="Twinkl" w:cs="Constantia"/>
                <w:sz w:val="18"/>
                <w:szCs w:val="18"/>
              </w:rPr>
              <w:t>Chinese Dragon Dancing</w:t>
            </w:r>
            <w:r w:rsidR="00D52747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DA7C30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4A4E28" w:rsidRPr="00D52747">
              <w:rPr>
                <w:rFonts w:ascii="Twinkl" w:eastAsia="Constantia" w:hAnsi="Twinkl" w:cs="Constantia"/>
                <w:sz w:val="18"/>
                <w:szCs w:val="18"/>
              </w:rPr>
              <w:t>Data</w:t>
            </w:r>
            <w:r w:rsidR="00CD4991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handling </w:t>
            </w:r>
            <w:r w:rsidR="00D52747">
              <w:rPr>
                <w:rFonts w:ascii="Twinkl" w:eastAsia="Constantia" w:hAnsi="Twinkl" w:cs="Constantia"/>
                <w:sz w:val="18"/>
                <w:szCs w:val="18"/>
              </w:rPr>
              <w:t xml:space="preserve">- 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favourite </w:t>
            </w:r>
            <w:r w:rsidR="004A4E28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pancake 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toppings/Chinese</w:t>
            </w:r>
            <w:r w:rsidR="00D52747">
              <w:rPr>
                <w:rFonts w:ascii="Twinkl" w:eastAsia="Constantia" w:hAnsi="Twinkl" w:cs="Constantia"/>
                <w:sz w:val="18"/>
                <w:szCs w:val="18"/>
              </w:rPr>
              <w:t xml:space="preserve"> foods</w:t>
            </w:r>
            <w:r w:rsidR="00BD65AD">
              <w:rPr>
                <w:rFonts w:ascii="Twinkl" w:eastAsia="Constantia" w:hAnsi="Twinkl" w:cs="Constantia"/>
                <w:sz w:val="18"/>
                <w:szCs w:val="18"/>
              </w:rPr>
              <w:t xml:space="preserve"> (Barchart).</w:t>
            </w:r>
          </w:p>
          <w:p w:rsidR="00A2368E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164DCC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Fire service 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visit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 xml:space="preserve"> – </w:t>
            </w:r>
            <w:r w:rsidR="00A84879">
              <w:rPr>
                <w:rFonts w:ascii="Twinkl" w:eastAsia="Constantia" w:hAnsi="Twinkl" w:cs="Constantia"/>
                <w:sz w:val="18"/>
                <w:szCs w:val="18"/>
              </w:rPr>
              <w:t>build m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 xml:space="preserve">odel fire engines. </w:t>
            </w:r>
          </w:p>
          <w:p w:rsidR="00BD65AD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*Superhero masks</w:t>
            </w:r>
            <w:r w:rsidR="00A84879">
              <w:rPr>
                <w:rFonts w:ascii="Twinkl" w:eastAsia="Constantia" w:hAnsi="Twinkl" w:cs="Constantia"/>
                <w:sz w:val="18"/>
                <w:szCs w:val="18"/>
              </w:rPr>
              <w:t xml:space="preserve"> and cuffs</w:t>
            </w:r>
            <w:r w:rsidR="00530BB5">
              <w:rPr>
                <w:rFonts w:ascii="Twinkl" w:eastAsia="Constantia" w:hAnsi="Twinkl" w:cs="Constantia"/>
                <w:sz w:val="18"/>
                <w:szCs w:val="18"/>
              </w:rPr>
              <w:t xml:space="preserve"> – craft.</w:t>
            </w:r>
          </w:p>
          <w:p w:rsidR="00A84879" w:rsidRDefault="00A84879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*What will I be when I grow up?</w:t>
            </w:r>
          </w:p>
          <w:p w:rsidR="00A84879" w:rsidRPr="00D52747" w:rsidRDefault="00A84879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*People who help us and their roles.</w:t>
            </w:r>
          </w:p>
          <w:p w:rsidR="00D52747" w:rsidRPr="00D52747" w:rsidRDefault="00D52747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*Sensory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:</w:t>
            </w: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 xml:space="preserve">colour </w:t>
            </w: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sand trays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1049C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Life cycle of a chick.</w:t>
            </w:r>
          </w:p>
          <w:p w:rsidR="00BD65AD" w:rsidRPr="00D52747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*Data handling-tasting Easter foods (tally chart).</w:t>
            </w:r>
          </w:p>
          <w:p w:rsidR="00164DC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164DCC" w:rsidRPr="00D52747">
              <w:rPr>
                <w:rFonts w:ascii="Twinkl" w:eastAsia="Constantia" w:hAnsi="Twinkl" w:cs="Constantia"/>
                <w:sz w:val="18"/>
                <w:szCs w:val="18"/>
              </w:rPr>
              <w:t>Diary of a bean plan</w:t>
            </w:r>
            <w:r w:rsidR="00BD65AD">
              <w:rPr>
                <w:rFonts w:ascii="Twinkl" w:eastAsia="Constantia" w:hAnsi="Twinkl" w:cs="Constantia"/>
                <w:sz w:val="18"/>
                <w:szCs w:val="18"/>
              </w:rPr>
              <w:t>t (time &amp; measure).</w:t>
            </w:r>
          </w:p>
          <w:p w:rsidR="000F13F6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F13F6" w:rsidRPr="00D52747">
              <w:rPr>
                <w:rFonts w:ascii="Twinkl" w:eastAsia="Constantia" w:hAnsi="Twinkl" w:cs="Constantia"/>
                <w:sz w:val="18"/>
                <w:szCs w:val="18"/>
              </w:rPr>
              <w:t>Chocolate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 xml:space="preserve"> Cornflake</w:t>
            </w:r>
            <w:r w:rsidR="000F13F6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Nests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5F5A86" w:rsidRPr="00D52747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*Easter cards.</w:t>
            </w:r>
          </w:p>
          <w:p w:rsidR="008630D9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Observational drawing of flowers/plants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630D9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Sorting healthy/unhealthy foods.</w:t>
            </w:r>
          </w:p>
          <w:p w:rsidR="008630D9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Petal Potion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s.</w:t>
            </w:r>
          </w:p>
          <w:p w:rsidR="008630D9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*V</w:t>
            </w:r>
            <w:r w:rsidR="008630D9" w:rsidRPr="00D52747">
              <w:rPr>
                <w:rFonts w:ascii="Twinkl" w:eastAsia="Constantia" w:hAnsi="Twinkl" w:cs="Constantia"/>
                <w:sz w:val="18"/>
                <w:szCs w:val="18"/>
              </w:rPr>
              <w:t>egetable printing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C160B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*Cutting fruits for a salad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5F5A86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*Fruit tasting.</w:t>
            </w:r>
          </w:p>
          <w:p w:rsidR="005F5A86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*Playdough chicks.</w:t>
            </w:r>
          </w:p>
          <w:p w:rsidR="0029795D" w:rsidRDefault="0029795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Pantosaurus: Staying safe</w:t>
            </w:r>
          </w:p>
          <w:p w:rsidR="005F5A86" w:rsidRPr="00D52747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*Sensory: dried foods trays.</w:t>
            </w:r>
          </w:p>
          <w:p w:rsidR="00042ABC" w:rsidRPr="00D52747" w:rsidRDefault="00042ABC" w:rsidP="00164DC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65AD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*Seasonal learning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41049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Salt dough minibeast sculptures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4573F1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4573F1" w:rsidRPr="00D52747">
              <w:rPr>
                <w:rFonts w:ascii="Twinkl" w:eastAsia="Constantia" w:hAnsi="Twinkl" w:cs="Constantia"/>
                <w:sz w:val="18"/>
                <w:szCs w:val="18"/>
              </w:rPr>
              <w:t>Spider Biscuits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042AB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42ABC" w:rsidRPr="00D52747">
              <w:rPr>
                <w:rFonts w:ascii="Twinkl" w:eastAsia="Constantia" w:hAnsi="Twinkl" w:cs="Constantia"/>
                <w:sz w:val="18"/>
                <w:szCs w:val="18"/>
              </w:rPr>
              <w:t>Form with playdough letters/numbers/shapes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8C160B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*Caring for animal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s/pets.</w:t>
            </w:r>
          </w:p>
          <w:p w:rsidR="008C160B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*Naming animals &amp; their young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205D4C" w:rsidRDefault="002978A6" w:rsidP="00205D4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*Animals around the 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world.</w:t>
            </w:r>
          </w:p>
          <w:p w:rsidR="00A84879" w:rsidRDefault="00A84879" w:rsidP="00205D4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*Foods animals can give.</w:t>
            </w:r>
          </w:p>
          <w:p w:rsidR="00205D4C" w:rsidRDefault="00DB034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6F1666">
              <w:rPr>
                <w:rFonts w:ascii="Twinkl" w:eastAsia="Constantia" w:hAnsi="Twinkl" w:cs="Constantia"/>
                <w:sz w:val="18"/>
                <w:szCs w:val="18"/>
              </w:rPr>
              <w:t>How we grow &amp; change.</w:t>
            </w:r>
          </w:p>
          <w:p w:rsidR="00BD65AD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’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The Fuzzy Caterpillar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>’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-song &amp;</w:t>
            </w:r>
            <w:r w:rsidR="00205D4C">
              <w:rPr>
                <w:rFonts w:ascii="Twinkl" w:eastAsia="Constantia" w:hAnsi="Twinkl" w:cs="Constantia"/>
                <w:sz w:val="18"/>
                <w:szCs w:val="18"/>
              </w:rPr>
              <w:t xml:space="preserve"> hand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 actions.</w:t>
            </w:r>
          </w:p>
          <w:p w:rsidR="004573F1" w:rsidRPr="00D52747" w:rsidRDefault="005F5A86" w:rsidP="00530BB5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*Sensory: textile trays</w:t>
            </w:r>
            <w:r w:rsidR="00DB034B">
              <w:rPr>
                <w:rFonts w:ascii="Twinkl" w:eastAsia="Constantia" w:hAnsi="Twinkl" w:cs="Constantia"/>
                <w:sz w:val="18"/>
                <w:szCs w:val="18"/>
              </w:rPr>
              <w:t xml:space="preserve"> (from fur to feathers!)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DA7C30" w:rsidRPr="00D52747" w:rsidRDefault="00DA7C30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78A6" w:rsidRPr="00D52747" w:rsidRDefault="002978A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*Journey back in time – toys from the past.</w:t>
            </w:r>
          </w:p>
          <w:p w:rsidR="000F13F6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F13F6" w:rsidRPr="00D52747">
              <w:rPr>
                <w:rFonts w:ascii="Twinkl" w:eastAsia="Constantia" w:hAnsi="Twinkl" w:cs="Constantia"/>
                <w:sz w:val="18"/>
                <w:szCs w:val="18"/>
              </w:rPr>
              <w:t>Edible Maps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*Geographical tools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– aerial </w:t>
            </w: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maps, globes, atlases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2978A6" w:rsidRPr="00D52747" w:rsidRDefault="002978A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*Hot/cold places.</w:t>
            </w:r>
          </w:p>
          <w:p w:rsidR="0041049C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>Sorting l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and/air/sea transport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910289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DA7C30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Ramps – testing out </w:t>
            </w:r>
            <w:r w:rsidR="00A84879">
              <w:rPr>
                <w:rFonts w:ascii="Twinkl" w:eastAsia="Constantia" w:hAnsi="Twinkl" w:cs="Constantia"/>
                <w:sz w:val="18"/>
                <w:szCs w:val="18"/>
              </w:rPr>
              <w:t>vehicle</w:t>
            </w:r>
            <w:r w:rsidR="00910289" w:rsidRPr="00D52747">
              <w:rPr>
                <w:rFonts w:ascii="Twinkl" w:eastAsia="Constantia" w:hAnsi="Twinkl" w:cs="Constantia"/>
                <w:sz w:val="18"/>
                <w:szCs w:val="18"/>
              </w:rPr>
              <w:t>s</w:t>
            </w:r>
            <w:r w:rsidR="00BD65AD">
              <w:rPr>
                <w:rFonts w:ascii="Twinkl" w:eastAsia="Constantia" w:hAnsi="Twinkl" w:cs="Constantia"/>
                <w:sz w:val="18"/>
                <w:szCs w:val="18"/>
              </w:rPr>
              <w:t xml:space="preserve"> (speed &amp; motion).</w:t>
            </w:r>
          </w:p>
          <w:p w:rsidR="00DA7C30" w:rsidRPr="00D52747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3E36EC">
              <w:rPr>
                <w:rFonts w:ascii="Twinkl" w:eastAsia="Constantia" w:hAnsi="Twinkl" w:cs="Constantia"/>
                <w:sz w:val="18"/>
                <w:szCs w:val="18"/>
              </w:rPr>
              <w:t>Journey to space-</w:t>
            </w:r>
          </w:p>
          <w:p w:rsidR="00042ABC" w:rsidRDefault="008C160B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D52747">
              <w:rPr>
                <w:rFonts w:ascii="Twinkl" w:eastAsia="Constantia" w:hAnsi="Twinkl" w:cs="Constantia"/>
                <w:sz w:val="18"/>
                <w:szCs w:val="18"/>
              </w:rPr>
              <w:t>*</w:t>
            </w:r>
            <w:r w:rsidR="00042ABC" w:rsidRPr="00D52747">
              <w:rPr>
                <w:rFonts w:ascii="Twinkl" w:eastAsia="Constantia" w:hAnsi="Twinkl" w:cs="Constantia"/>
                <w:sz w:val="18"/>
                <w:szCs w:val="18"/>
              </w:rPr>
              <w:t xml:space="preserve">Play dough </w:t>
            </w:r>
            <w:r w:rsidR="005F5A86">
              <w:rPr>
                <w:rFonts w:ascii="Twinkl" w:eastAsia="Constantia" w:hAnsi="Twinkl" w:cs="Constantia"/>
                <w:sz w:val="18"/>
                <w:szCs w:val="18"/>
              </w:rPr>
              <w:t>road maps &amp; signs.</w:t>
            </w:r>
          </w:p>
          <w:p w:rsidR="00910289" w:rsidRDefault="005F5A86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*Sensory: </w:t>
            </w:r>
            <w:r w:rsidR="00DB034B">
              <w:rPr>
                <w:rFonts w:ascii="Twinkl" w:eastAsia="Constantia" w:hAnsi="Twinkl" w:cs="Constantia"/>
                <w:sz w:val="18"/>
                <w:szCs w:val="18"/>
              </w:rPr>
              <w:t>mark making tools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D65AD" w:rsidRPr="00D52747" w:rsidRDefault="00BD65AD" w:rsidP="00BD65A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*Journey into Year 1 – worry dolls.</w:t>
            </w:r>
          </w:p>
        </w:tc>
      </w:tr>
      <w:tr w:rsidR="00910289" w:rsidRPr="007B1C07" w:rsidTr="00740678">
        <w:trPr>
          <w:trHeight w:val="454"/>
        </w:trPr>
        <w:tc>
          <w:tcPr>
            <w:tcW w:w="1418" w:type="dxa"/>
          </w:tcPr>
          <w:p w:rsidR="00CD4991" w:rsidRPr="00740678" w:rsidRDefault="00910289" w:rsidP="004A4E28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>Role Play</w:t>
            </w:r>
            <w:r w:rsidR="00BB0DE8" w:rsidRPr="004573F1">
              <w:rPr>
                <w:rFonts w:ascii="Twinkl" w:eastAsia="Constantia" w:hAnsi="Twinkl" w:cs="Constantia"/>
                <w:b/>
                <w:sz w:val="18"/>
              </w:rPr>
              <w:t xml:space="preserve"> </w:t>
            </w:r>
            <w:r w:rsidR="00740678" w:rsidRPr="004573F1">
              <w:rPr>
                <w:rFonts w:ascii="Twinkl" w:eastAsia="Constantia" w:hAnsi="Twinkl" w:cs="Constantia"/>
                <w:b/>
                <w:sz w:val="18"/>
              </w:rPr>
              <w:t>Opportunities</w:t>
            </w:r>
          </w:p>
        </w:tc>
        <w:tc>
          <w:tcPr>
            <w:tcW w:w="2127" w:type="dxa"/>
          </w:tcPr>
          <w:p w:rsidR="00910289" w:rsidRPr="00164DCC" w:rsidRDefault="00910289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Home corner</w:t>
            </w:r>
            <w:r w:rsidR="00164DCC">
              <w:rPr>
                <w:rFonts w:ascii="Twinkl" w:eastAsia="Constantia" w:hAnsi="Twinkl" w:cs="Constantia"/>
                <w:sz w:val="18"/>
                <w:szCs w:val="18"/>
              </w:rPr>
              <w:t>/</w:t>
            </w:r>
          </w:p>
          <w:p w:rsidR="00910289" w:rsidRPr="00164DCC" w:rsidRDefault="00910289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Witches Kitchen.</w:t>
            </w:r>
          </w:p>
        </w:tc>
        <w:tc>
          <w:tcPr>
            <w:tcW w:w="2409" w:type="dxa"/>
          </w:tcPr>
          <w:p w:rsidR="00910289" w:rsidRPr="00164DCC" w:rsidRDefault="00910289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Santa’s Workshop</w:t>
            </w:r>
            <w:r w:rsidR="00164DCC">
              <w:rPr>
                <w:rFonts w:ascii="Twinkl" w:eastAsia="Constantia" w:hAnsi="Twinkl" w:cs="Constantia"/>
                <w:sz w:val="18"/>
                <w:szCs w:val="18"/>
              </w:rPr>
              <w:t>/Home for Christmas.</w:t>
            </w:r>
          </w:p>
          <w:p w:rsidR="00BB0DE8" w:rsidRPr="00164DCC" w:rsidRDefault="00BB0DE8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0289" w:rsidRDefault="00910289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Superheroes Headquarters</w:t>
            </w:r>
            <w:r w:rsidR="00164DCC">
              <w:rPr>
                <w:rFonts w:ascii="Twinkl" w:eastAsia="Constantia" w:hAnsi="Twinkl" w:cs="Constantia"/>
                <w:sz w:val="18"/>
                <w:szCs w:val="18"/>
              </w:rPr>
              <w:t>/</w:t>
            </w:r>
          </w:p>
          <w:p w:rsidR="00164DCC" w:rsidRPr="00164DCC" w:rsidRDefault="00164DCC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Hospital.</w:t>
            </w:r>
          </w:p>
        </w:tc>
        <w:tc>
          <w:tcPr>
            <w:tcW w:w="2410" w:type="dxa"/>
          </w:tcPr>
          <w:p w:rsidR="00910289" w:rsidRPr="00164DCC" w:rsidRDefault="00910289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Café</w:t>
            </w:r>
            <w:r w:rsidR="00BB0DE8" w:rsidRPr="00164DCC">
              <w:rPr>
                <w:rFonts w:ascii="Twinkl" w:eastAsia="Constantia" w:hAnsi="Twinkl" w:cs="Constantia"/>
                <w:sz w:val="18"/>
                <w:szCs w:val="18"/>
              </w:rPr>
              <w:t>/</w:t>
            </w:r>
          </w:p>
          <w:p w:rsidR="00910289" w:rsidRPr="00164DCC" w:rsidRDefault="00910289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Takeaway.</w:t>
            </w:r>
          </w:p>
        </w:tc>
        <w:tc>
          <w:tcPr>
            <w:tcW w:w="2410" w:type="dxa"/>
          </w:tcPr>
          <w:p w:rsidR="00910289" w:rsidRPr="00164DCC" w:rsidRDefault="00910289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Vets</w:t>
            </w:r>
            <w:r w:rsidR="00BB0DE8" w:rsidRPr="00164DCC">
              <w:rPr>
                <w:rFonts w:ascii="Twinkl" w:eastAsia="Constantia" w:hAnsi="Twinkl" w:cs="Constantia"/>
                <w:sz w:val="18"/>
                <w:szCs w:val="18"/>
              </w:rPr>
              <w:t>/</w:t>
            </w:r>
          </w:p>
          <w:p w:rsidR="00910289" w:rsidRPr="00164DCC" w:rsidRDefault="00910289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Home Corner.</w:t>
            </w:r>
          </w:p>
        </w:tc>
        <w:tc>
          <w:tcPr>
            <w:tcW w:w="2268" w:type="dxa"/>
          </w:tcPr>
          <w:p w:rsidR="00910289" w:rsidRPr="00164DCC" w:rsidRDefault="003E36EC" w:rsidP="0041049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Rockets/Picnics in space.</w:t>
            </w:r>
          </w:p>
        </w:tc>
      </w:tr>
      <w:tr w:rsidR="00CA6AC3" w:rsidRPr="007B1C07" w:rsidTr="004573F1">
        <w:trPr>
          <w:trHeight w:val="794"/>
        </w:trPr>
        <w:tc>
          <w:tcPr>
            <w:tcW w:w="1418" w:type="dxa"/>
          </w:tcPr>
          <w:p w:rsidR="00CA6AC3" w:rsidRPr="004573F1" w:rsidRDefault="0041049C" w:rsidP="004A4E28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>Shared Reading</w:t>
            </w:r>
            <w:r w:rsidR="00BB0DE8" w:rsidRPr="004573F1">
              <w:rPr>
                <w:rFonts w:ascii="Twinkl" w:eastAsia="Constantia" w:hAnsi="Twinkl" w:cs="Constantia"/>
                <w:b/>
                <w:sz w:val="18"/>
              </w:rPr>
              <w:t xml:space="preserve"> Texts</w:t>
            </w:r>
          </w:p>
          <w:p w:rsidR="00BB0DE8" w:rsidRPr="004573F1" w:rsidRDefault="00BB0DE8" w:rsidP="004A4E28">
            <w:pPr>
              <w:rPr>
                <w:rFonts w:ascii="Twinkl" w:eastAsia="Constantia" w:hAnsi="Twinkl" w:cs="Constantia"/>
                <w:sz w:val="18"/>
              </w:rPr>
            </w:pPr>
          </w:p>
        </w:tc>
        <w:tc>
          <w:tcPr>
            <w:tcW w:w="2127" w:type="dxa"/>
          </w:tcPr>
          <w:p w:rsidR="00CA6AC3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Christopher Pumpkin</w:t>
            </w:r>
            <w:r w:rsidR="00740678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7B1C07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Winnie the Witch</w:t>
            </w:r>
          </w:p>
          <w:p w:rsidR="007B1C07" w:rsidRPr="00164DCC" w:rsidRDefault="003E36EC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Colour</w:t>
            </w:r>
            <w:r w:rsidR="007B1C07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Monster.</w:t>
            </w:r>
          </w:p>
          <w:p w:rsidR="007B1C07" w:rsidRDefault="007B1C07" w:rsidP="007B1C07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Nibbles the Book Monster.</w:t>
            </w:r>
          </w:p>
          <w:p w:rsidR="002978A6" w:rsidRPr="00164DCC" w:rsidRDefault="00740678" w:rsidP="002978A6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There’s a dragon in your book.</w:t>
            </w:r>
          </w:p>
        </w:tc>
        <w:tc>
          <w:tcPr>
            <w:tcW w:w="2409" w:type="dxa"/>
          </w:tcPr>
          <w:p w:rsidR="00740678" w:rsidRPr="00167E95" w:rsidRDefault="00740678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7E95">
              <w:rPr>
                <w:rFonts w:ascii="Twinkl" w:eastAsia="Constantia" w:hAnsi="Twinkl" w:cs="Constantia"/>
                <w:sz w:val="18"/>
                <w:szCs w:val="18"/>
              </w:rPr>
              <w:t>Celebrations around the world</w:t>
            </w:r>
            <w:r w:rsidR="00167E95" w:rsidRPr="00167E95">
              <w:rPr>
                <w:rFonts w:ascii="Twinkl" w:eastAsia="Constantia" w:hAnsi="Twinkl" w:cs="Constantia"/>
                <w:sz w:val="18"/>
                <w:szCs w:val="18"/>
              </w:rPr>
              <w:t xml:space="preserve"> (NF)</w:t>
            </w:r>
          </w:p>
          <w:p w:rsidR="002978A6" w:rsidRDefault="002978A6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2978A6">
              <w:rPr>
                <w:rFonts w:ascii="Twinkl" w:eastAsia="Constantia" w:hAnsi="Twinkl" w:cs="Constantia"/>
                <w:sz w:val="18"/>
                <w:szCs w:val="18"/>
              </w:rPr>
              <w:t>Dipals Diwali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 e-book.</w:t>
            </w:r>
          </w:p>
          <w:p w:rsidR="002978A6" w:rsidRPr="002978A6" w:rsidRDefault="002978A6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The Christmas Story e-book.</w:t>
            </w:r>
          </w:p>
          <w:p w:rsidR="00740678" w:rsidRPr="00164DCC" w:rsidRDefault="00740678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A6AC3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Supertato.</w:t>
            </w:r>
          </w:p>
          <w:p w:rsidR="007B1C07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Jolly Postman.</w:t>
            </w:r>
          </w:p>
          <w:p w:rsidR="00740678" w:rsidRDefault="002978A6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The </w:t>
            </w:r>
            <w:r w:rsidR="00740678">
              <w:rPr>
                <w:rFonts w:ascii="Twinkl" w:eastAsia="Constantia" w:hAnsi="Twinkl" w:cs="Constantia"/>
                <w:sz w:val="18"/>
                <w:szCs w:val="18"/>
              </w:rPr>
              <w:t>Zoo Vet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 e-book.</w:t>
            </w:r>
          </w:p>
          <w:p w:rsidR="002978A6" w:rsidRPr="00164DCC" w:rsidRDefault="002978A6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Charlie the firefighter e-book.</w:t>
            </w:r>
          </w:p>
          <w:p w:rsidR="0041049C" w:rsidRPr="00164DCC" w:rsidRDefault="0041049C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  <w:p w:rsidR="007B1C07" w:rsidRPr="00164DCC" w:rsidRDefault="007B1C07" w:rsidP="004A4E28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A6AC3" w:rsidRPr="00164DCC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Jaspers beanstalk.</w:t>
            </w:r>
          </w:p>
          <w:p w:rsidR="007B1C07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Enormous Turnip.</w:t>
            </w:r>
          </w:p>
          <w:p w:rsidR="002978A6" w:rsidRPr="00164DCC" w:rsidRDefault="002978A6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Plants e-book (NF)</w:t>
            </w:r>
          </w:p>
          <w:p w:rsidR="007B1C07" w:rsidRPr="00164DCC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A6AC3" w:rsidRPr="00164DCC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Hungry Caterpillar.</w:t>
            </w:r>
          </w:p>
          <w:p w:rsidR="007B1C07" w:rsidRPr="00164DCC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Bad Tempered Ladybird.</w:t>
            </w:r>
          </w:p>
          <w:p w:rsidR="007B1C07" w:rsidRPr="00164DCC" w:rsidRDefault="007B1C07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Farmer Duck.</w:t>
            </w:r>
          </w:p>
          <w:p w:rsidR="0041049C" w:rsidRDefault="0041049C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Tiger who came to tea.</w:t>
            </w:r>
          </w:p>
          <w:p w:rsidR="002978A6" w:rsidRDefault="002978A6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Dinosaurs e-book (NF)</w:t>
            </w:r>
          </w:p>
          <w:p w:rsidR="002978A6" w:rsidRDefault="002978A6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Stop telling fibs e-book.</w:t>
            </w:r>
          </w:p>
          <w:p w:rsidR="002978A6" w:rsidRPr="00164DCC" w:rsidRDefault="002978A6" w:rsidP="007E343A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Animals all around e-book (NF)</w:t>
            </w:r>
          </w:p>
        </w:tc>
        <w:tc>
          <w:tcPr>
            <w:tcW w:w="2268" w:type="dxa"/>
          </w:tcPr>
          <w:p w:rsidR="00CA6AC3" w:rsidRPr="00740678" w:rsidRDefault="007B1C07" w:rsidP="0041049C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740678">
              <w:rPr>
                <w:rFonts w:ascii="Twinkl" w:eastAsia="Constantia" w:hAnsi="Twinkl" w:cs="Constantia"/>
                <w:i/>
                <w:sz w:val="18"/>
                <w:szCs w:val="18"/>
              </w:rPr>
              <w:t>The naughty bus.</w:t>
            </w:r>
          </w:p>
          <w:p w:rsidR="007B1C07" w:rsidRPr="00740678" w:rsidRDefault="007B1C07" w:rsidP="0041049C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740678">
              <w:rPr>
                <w:rFonts w:ascii="Twinkl" w:eastAsia="Constantia" w:hAnsi="Twinkl" w:cs="Constantia"/>
                <w:i/>
                <w:sz w:val="18"/>
                <w:szCs w:val="18"/>
              </w:rPr>
              <w:t>The train ride.</w:t>
            </w:r>
          </w:p>
          <w:p w:rsidR="007B1C07" w:rsidRDefault="007B1C07" w:rsidP="0041049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Duck in a truck.</w:t>
            </w:r>
          </w:p>
          <w:p w:rsidR="00740678" w:rsidRPr="002F7B97" w:rsidRDefault="002F7B97" w:rsidP="0041049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2F7B97">
              <w:rPr>
                <w:rFonts w:ascii="Twinkl" w:eastAsia="Constantia" w:hAnsi="Twinkl" w:cs="Constantia"/>
                <w:sz w:val="18"/>
                <w:szCs w:val="18"/>
              </w:rPr>
              <w:t>Martha maps it out</w:t>
            </w:r>
          </w:p>
          <w:p w:rsidR="002978A6" w:rsidRDefault="002978A6" w:rsidP="0041049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2978A6">
              <w:rPr>
                <w:rFonts w:ascii="Twinkl" w:eastAsia="Constantia" w:hAnsi="Twinkl" w:cs="Constantia"/>
                <w:sz w:val="18"/>
                <w:szCs w:val="18"/>
              </w:rPr>
              <w:t>The old toy room e-book.</w:t>
            </w:r>
          </w:p>
          <w:p w:rsidR="002978A6" w:rsidRDefault="003E36EC" w:rsidP="0041049C">
            <w:pPr>
              <w:jc w:val="center"/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3E36EC">
              <w:rPr>
                <w:rFonts w:ascii="Twinkl" w:eastAsia="Constantia" w:hAnsi="Twinkl" w:cs="Constantia"/>
                <w:i/>
                <w:sz w:val="18"/>
                <w:szCs w:val="18"/>
              </w:rPr>
              <w:t>Whatever Next.</w:t>
            </w:r>
          </w:p>
          <w:p w:rsidR="00BD65AD" w:rsidRPr="00BD65AD" w:rsidRDefault="00BD65AD" w:rsidP="0041049C">
            <w:pPr>
              <w:jc w:val="center"/>
              <w:rPr>
                <w:rFonts w:ascii="Twinkl" w:eastAsia="Constantia" w:hAnsi="Twinkl" w:cs="Constantia"/>
                <w:sz w:val="18"/>
                <w:szCs w:val="18"/>
              </w:rPr>
            </w:pPr>
            <w:r w:rsidRPr="00BD65AD">
              <w:rPr>
                <w:rFonts w:ascii="Twinkl" w:eastAsia="Constantia" w:hAnsi="Twinkl" w:cs="Constantia"/>
                <w:sz w:val="18"/>
                <w:szCs w:val="18"/>
              </w:rPr>
              <w:t>Silly Billy.</w:t>
            </w:r>
          </w:p>
        </w:tc>
      </w:tr>
      <w:tr w:rsidR="008628D2" w:rsidRPr="00570738" w:rsidTr="004573F1">
        <w:tc>
          <w:tcPr>
            <w:tcW w:w="1418" w:type="dxa"/>
          </w:tcPr>
          <w:p w:rsidR="008628D2" w:rsidRPr="004573F1" w:rsidRDefault="0028260D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lastRenderedPageBreak/>
              <w:t>Drawing Club</w:t>
            </w:r>
            <w:r w:rsidR="00B82311" w:rsidRPr="004573F1">
              <w:rPr>
                <w:rFonts w:ascii="Twinkl" w:eastAsia="Constantia" w:hAnsi="Twinkl" w:cs="Constantia"/>
                <w:b/>
                <w:sz w:val="18"/>
              </w:rPr>
              <w:t xml:space="preserve"> </w:t>
            </w:r>
            <w:r w:rsidR="00BB0DE8" w:rsidRPr="004573F1">
              <w:rPr>
                <w:rFonts w:ascii="Twinkl" w:eastAsia="Constantia" w:hAnsi="Twinkl" w:cs="Constantia"/>
                <w:b/>
                <w:sz w:val="18"/>
              </w:rPr>
              <w:t>Texts</w:t>
            </w:r>
          </w:p>
          <w:p w:rsidR="00BB0DE8" w:rsidRPr="004573F1" w:rsidRDefault="00BB0DE8">
            <w:pPr>
              <w:rPr>
                <w:rFonts w:ascii="Twinkl" w:eastAsia="Constantia" w:hAnsi="Twinkl" w:cs="Constantia"/>
                <w:sz w:val="18"/>
              </w:rPr>
            </w:pPr>
          </w:p>
        </w:tc>
        <w:tc>
          <w:tcPr>
            <w:tcW w:w="2127" w:type="dxa"/>
          </w:tcPr>
          <w:p w:rsidR="004F644F" w:rsidRPr="00164DCC" w:rsidRDefault="00895BAA" w:rsidP="007B1C07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Stories-</w:t>
            </w:r>
            <w:r w:rsidR="007B1C07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</w:t>
            </w:r>
          </w:p>
          <w:p w:rsidR="004F644F" w:rsidRPr="00164DCC" w:rsidRDefault="004F644F" w:rsidP="007B1C07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Not Now Bernard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>/David McKee</w:t>
            </w:r>
          </w:p>
          <w:p w:rsidR="00895BAA" w:rsidRPr="00164DCC" w:rsidRDefault="0041049C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Room on the Broom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>/ Julia Donaldson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Tales-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Three Billy Goats Gruff</w:t>
            </w:r>
          </w:p>
          <w:p w:rsidR="0041049C" w:rsidRPr="00164DCC" w:rsidRDefault="0041049C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Goldilocks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-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Captain Pugwash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(Monsters ahoy)</w:t>
            </w:r>
          </w:p>
          <w:p w:rsidR="00895BAA" w:rsidRPr="00164DCC" w:rsidRDefault="00895BAA" w:rsidP="00B0337C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09" w:type="dxa"/>
          </w:tcPr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Stories- </w:t>
            </w:r>
          </w:p>
          <w:p w:rsidR="0041049C" w:rsidRPr="0029795D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29795D">
              <w:rPr>
                <w:rFonts w:ascii="Twinkl" w:eastAsia="Constantia" w:hAnsi="Twinkl" w:cs="Constantia"/>
                <w:sz w:val="18"/>
                <w:szCs w:val="18"/>
              </w:rPr>
              <w:t>Stickman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>/Julia Donaldson</w:t>
            </w:r>
          </w:p>
          <w:p w:rsidR="004F644F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29795D">
              <w:rPr>
                <w:rFonts w:ascii="Twinkl" w:eastAsia="Constantia" w:hAnsi="Twinkl" w:cs="Constantia"/>
                <w:b/>
                <w:sz w:val="18"/>
                <w:szCs w:val="18"/>
              </w:rPr>
              <w:t>Tales-</w:t>
            </w:r>
            <w:r w:rsidR="007B1C07" w:rsidRPr="0029795D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</w:t>
            </w:r>
          </w:p>
          <w:p w:rsidR="0029795D" w:rsidRPr="0029795D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29795D">
              <w:rPr>
                <w:rFonts w:ascii="Twinkl" w:eastAsia="Constantia" w:hAnsi="Twinkl" w:cs="Constantia"/>
                <w:sz w:val="18"/>
                <w:szCs w:val="18"/>
              </w:rPr>
              <w:t>Rama and Sita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Cartoons-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Batfink</w:t>
            </w:r>
          </w:p>
          <w:p w:rsidR="002B6FE8" w:rsidRPr="00164DCC" w:rsidRDefault="0041049C" w:rsidP="00B0337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4F644F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Stories- </w:t>
            </w:r>
          </w:p>
          <w:p w:rsidR="0041049C" w:rsidRPr="00164DCC" w:rsidRDefault="0041049C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Superworm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 xml:space="preserve"> /Julia Donaldson</w:t>
            </w:r>
          </w:p>
          <w:p w:rsidR="0041049C" w:rsidRPr="00164DCC" w:rsidRDefault="0041049C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Little Rabbit Foo Foo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Tales-</w:t>
            </w:r>
          </w:p>
          <w:p w:rsidR="004F644F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Hansel and Gretel</w:t>
            </w:r>
          </w:p>
          <w:p w:rsidR="0029795D" w:rsidRPr="00164DCC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Red Riding Hood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-</w:t>
            </w:r>
          </w:p>
          <w:p w:rsidR="00B0337C" w:rsidRDefault="004F644F" w:rsidP="00B0337C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Popeye</w:t>
            </w:r>
          </w:p>
          <w:p w:rsidR="002F7B97" w:rsidRPr="00164DCC" w:rsidRDefault="002F7B97" w:rsidP="002F7B97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Bananaman</w:t>
            </w: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 meets Dr Gloom</w:t>
            </w:r>
          </w:p>
          <w:p w:rsidR="002F7B97" w:rsidRPr="00164DCC" w:rsidRDefault="002F7B97" w:rsidP="00B0337C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5BAA" w:rsidRDefault="00895BAA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Stories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-</w:t>
            </w:r>
          </w:p>
          <w:p w:rsidR="0029795D" w:rsidRPr="00164DCC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The Giant Jam Sandwich/John Vernon Lord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Tiger who came to tea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>/Judith Kerr</w:t>
            </w:r>
          </w:p>
          <w:p w:rsidR="004F644F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Tales- 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The Gingerbread Man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The Magic Porridge Pot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Cartoons-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Trapdoor (Breakfast)</w:t>
            </w:r>
          </w:p>
          <w:p w:rsidR="007A3EA9" w:rsidRPr="00164DCC" w:rsidRDefault="002F7B97" w:rsidP="007A3EA9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Mr Benn and the Chef</w:t>
            </w:r>
          </w:p>
        </w:tc>
        <w:tc>
          <w:tcPr>
            <w:tcW w:w="2410" w:type="dxa"/>
          </w:tcPr>
          <w:p w:rsidR="004F644F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Stories- </w:t>
            </w:r>
          </w:p>
          <w:p w:rsidR="00895BAA" w:rsidRPr="00164DCC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Tiddler/ Julia Donaldson</w:t>
            </w:r>
          </w:p>
          <w:p w:rsidR="00895BAA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Farmer Duck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>/Martin Waddell</w:t>
            </w:r>
          </w:p>
          <w:p w:rsidR="004F644F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Tales-</w:t>
            </w:r>
            <w:r w:rsidR="007B1C07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</w:t>
            </w:r>
          </w:p>
          <w:p w:rsidR="00895BAA" w:rsidRPr="00164DCC" w:rsidRDefault="007B1C07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The Three Little Pigs</w:t>
            </w:r>
          </w:p>
          <w:p w:rsidR="004F644F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Chicken Licken</w:t>
            </w:r>
          </w:p>
          <w:p w:rsidR="00895BAA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Cartoons-</w:t>
            </w:r>
          </w:p>
          <w:p w:rsidR="0029795D" w:rsidRDefault="004F644F" w:rsidP="0029795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Pink Panther.</w:t>
            </w:r>
          </w:p>
          <w:p w:rsidR="007A3EA9" w:rsidRPr="00164DCC" w:rsidRDefault="0029795D" w:rsidP="0029795D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Bagpuss</w:t>
            </w:r>
          </w:p>
        </w:tc>
        <w:tc>
          <w:tcPr>
            <w:tcW w:w="2268" w:type="dxa"/>
          </w:tcPr>
          <w:p w:rsidR="004F644F" w:rsidRPr="00164DCC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Stories-</w:t>
            </w:r>
          </w:p>
          <w:p w:rsidR="00895BAA" w:rsidRPr="00164DCC" w:rsidRDefault="004F644F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We’re going on a bear hunt</w:t>
            </w:r>
            <w:r w:rsidR="0029795D">
              <w:rPr>
                <w:rFonts w:ascii="Twinkl" w:eastAsia="Constantia" w:hAnsi="Twinkl" w:cs="Constantia"/>
                <w:sz w:val="18"/>
                <w:szCs w:val="18"/>
              </w:rPr>
              <w:t>/Michael Rosen</w:t>
            </w:r>
          </w:p>
          <w:p w:rsidR="004F644F" w:rsidRPr="00164DCC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>Lost and Found/Oliver Jeffers</w:t>
            </w:r>
          </w:p>
          <w:p w:rsidR="00895BAA" w:rsidRDefault="00895BAA" w:rsidP="00895BAA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Tales-</w:t>
            </w:r>
          </w:p>
          <w:p w:rsidR="0029795D" w:rsidRPr="0029795D" w:rsidRDefault="0029795D" w:rsidP="00895BA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29795D">
              <w:rPr>
                <w:rFonts w:ascii="Twinkl" w:eastAsia="Constantia" w:hAnsi="Twinkl" w:cs="Constantia"/>
                <w:sz w:val="18"/>
                <w:szCs w:val="18"/>
              </w:rPr>
              <w:t>Jack and the beanstalk</w:t>
            </w:r>
          </w:p>
          <w:p w:rsidR="004F644F" w:rsidRPr="00164DCC" w:rsidRDefault="00895BAA" w:rsidP="007E343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Cartoons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-</w:t>
            </w:r>
            <w:r w:rsidR="004F644F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</w:p>
          <w:p w:rsidR="00B0337C" w:rsidRPr="00164DCC" w:rsidRDefault="004F644F" w:rsidP="007E343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Roadrunner.</w:t>
            </w:r>
          </w:p>
          <w:p w:rsidR="004F644F" w:rsidRPr="00164DCC" w:rsidRDefault="004F644F" w:rsidP="007E343A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Wacky Races.</w:t>
            </w:r>
          </w:p>
        </w:tc>
      </w:tr>
      <w:tr w:rsidR="00197525" w:rsidRPr="00164DCC" w:rsidTr="004573F1">
        <w:tc>
          <w:tcPr>
            <w:tcW w:w="1418" w:type="dxa"/>
          </w:tcPr>
          <w:p w:rsidR="00197525" w:rsidRPr="004573F1" w:rsidRDefault="00197525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Little Wandle </w:t>
            </w:r>
            <w:r w:rsidR="007E343A" w:rsidRPr="004573F1">
              <w:rPr>
                <w:rFonts w:ascii="Twinkl" w:eastAsia="Constantia" w:hAnsi="Twinkl" w:cs="Constantia"/>
                <w:b/>
                <w:sz w:val="18"/>
              </w:rPr>
              <w:t xml:space="preserve">Phonics </w:t>
            </w:r>
            <w:r w:rsidR="00570738" w:rsidRPr="004573F1">
              <w:rPr>
                <w:rFonts w:ascii="Twinkl" w:eastAsia="Constantia" w:hAnsi="Twinkl" w:cs="Constantia"/>
                <w:b/>
                <w:sz w:val="18"/>
              </w:rPr>
              <w:t>F</w:t>
            </w:r>
            <w:r w:rsidR="007E343A" w:rsidRPr="004573F1">
              <w:rPr>
                <w:rFonts w:ascii="Twinkl" w:eastAsia="Constantia" w:hAnsi="Twinkl" w:cs="Constantia"/>
                <w:b/>
                <w:sz w:val="18"/>
              </w:rPr>
              <w:t>ocus</w:t>
            </w: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 </w:t>
            </w:r>
            <w:r w:rsidR="00570738" w:rsidRPr="004573F1">
              <w:rPr>
                <w:rFonts w:ascii="Twinkl" w:eastAsia="Constantia" w:hAnsi="Twinkl" w:cs="Constantia"/>
                <w:b/>
                <w:sz w:val="18"/>
              </w:rPr>
              <w:t>Teaching</w:t>
            </w:r>
          </w:p>
        </w:tc>
        <w:tc>
          <w:tcPr>
            <w:tcW w:w="2127" w:type="dxa"/>
          </w:tcPr>
          <w:p w:rsidR="00164DCC" w:rsidRDefault="00B87FB6" w:rsidP="00570738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Teach</w:t>
            </w:r>
            <w:r w:rsidR="003D18B4"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Phase 2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: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="00570738"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s a t p i n m d g o c k ck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e u r h b f l </w:t>
            </w:r>
          </w:p>
          <w:p w:rsidR="00B87FB6" w:rsidRPr="00164DCC" w:rsidRDefault="00164DCC" w:rsidP="00570738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>
              <w:rPr>
                <w:rFonts w:ascii="Twinkl" w:eastAsia="Constantia" w:hAnsi="Twinkl" w:cs="Constantia"/>
                <w:sz w:val="18"/>
                <w:szCs w:val="18"/>
              </w:rPr>
              <w:t xml:space="preserve">Practise: </w:t>
            </w:r>
            <w:r w:rsidR="00570738" w:rsidRPr="00164DCC">
              <w:rPr>
                <w:rFonts w:ascii="Twinkl" w:eastAsia="Constantia" w:hAnsi="Twinkl" w:cs="Constantia"/>
                <w:sz w:val="18"/>
                <w:szCs w:val="18"/>
              </w:rPr>
              <w:t>Oral blending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197525" w:rsidRPr="00164DCC" w:rsidRDefault="00B87FB6" w:rsidP="00570738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Read/write </w:t>
            </w:r>
            <w:r w:rsidR="00570738" w:rsidRPr="00164DCC">
              <w:rPr>
                <w:rFonts w:ascii="Twinkl" w:eastAsia="Constantia" w:hAnsi="Twinkl" w:cs="Constantia"/>
                <w:sz w:val="18"/>
                <w:szCs w:val="18"/>
              </w:rPr>
              <w:t>CVC words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87FB6" w:rsidRPr="00164DCC" w:rsidRDefault="003D18B4" w:rsidP="00570738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Tricky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word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phase 2.</w:t>
            </w:r>
          </w:p>
        </w:tc>
        <w:tc>
          <w:tcPr>
            <w:tcW w:w="2409" w:type="dxa"/>
          </w:tcPr>
          <w:p w:rsidR="00570738" w:rsidRPr="00164DCC" w:rsidRDefault="00B87FB6" w:rsidP="00570738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Teach</w:t>
            </w:r>
            <w:r w:rsidR="003D18B4"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Phase 2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: ff ll ss j v w x y z zz qu sh th ng nk </w:t>
            </w:r>
          </w:p>
          <w:p w:rsidR="00B87FB6" w:rsidRPr="00164DCC" w:rsidRDefault="003D18B4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Practise: 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>Oral blending.</w:t>
            </w:r>
          </w:p>
          <w:p w:rsidR="00B87FB6" w:rsidRPr="00164DCC" w:rsidRDefault="00B87FB6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Read/write CVC words.</w:t>
            </w:r>
          </w:p>
          <w:p w:rsidR="003D18B4" w:rsidRPr="00164DCC" w:rsidRDefault="003D18B4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Words ending with s and s/z.</w:t>
            </w:r>
          </w:p>
          <w:p w:rsidR="005F1523" w:rsidRPr="00164DCC" w:rsidRDefault="003D18B4" w:rsidP="0020485E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Tricky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word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phase 2.</w:t>
            </w:r>
          </w:p>
        </w:tc>
        <w:tc>
          <w:tcPr>
            <w:tcW w:w="2410" w:type="dxa"/>
          </w:tcPr>
          <w:p w:rsidR="00B87FB6" w:rsidRPr="00164DCC" w:rsidRDefault="00B87FB6" w:rsidP="00B87FB6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Teach</w:t>
            </w:r>
            <w:r w:rsidR="003D18B4"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Phase 3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: ai ee igh oa oo oar or ur 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  <w:u w:val="single"/>
              </w:rPr>
              <w:t>oo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ow oi air ear er</w:t>
            </w:r>
          </w:p>
          <w:p w:rsidR="003D18B4" w:rsidRPr="00164DCC" w:rsidRDefault="003D18B4" w:rsidP="003D18B4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Practise: Oral blending.</w:t>
            </w:r>
          </w:p>
          <w:p w:rsidR="003D18B4" w:rsidRPr="00164DCC" w:rsidRDefault="003D18B4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Read/write words.</w:t>
            </w:r>
          </w:p>
          <w:p w:rsidR="005F1523" w:rsidRPr="00164DCC" w:rsidRDefault="003D18B4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D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>ouble consonants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/l</w:t>
            </w:r>
            <w:r w:rsidR="00B87FB6" w:rsidRPr="00164DCC">
              <w:rPr>
                <w:rFonts w:ascii="Twinkl" w:eastAsia="Constantia" w:hAnsi="Twinkl" w:cs="Constantia"/>
                <w:sz w:val="18"/>
                <w:szCs w:val="18"/>
              </w:rPr>
              <w:t>onger words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/words ending with s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>, (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as z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>)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B87FB6" w:rsidRPr="00164DCC" w:rsidRDefault="00B87FB6" w:rsidP="00B87FB6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</w:t>
            </w:r>
            <w:r w:rsidR="003D18B4" w:rsidRPr="00164DCC">
              <w:rPr>
                <w:rFonts w:ascii="Twinkl" w:eastAsia="Constantia" w:hAnsi="Twinkl" w:cs="Constantia"/>
                <w:sz w:val="18"/>
                <w:szCs w:val="18"/>
              </w:rPr>
              <w:t>each: T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ricky word</w:t>
            </w:r>
            <w:r w:rsidR="003D18B4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s 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– phase 3.</w:t>
            </w:r>
          </w:p>
        </w:tc>
        <w:tc>
          <w:tcPr>
            <w:tcW w:w="2410" w:type="dxa"/>
          </w:tcPr>
          <w:p w:rsidR="00B87FB6" w:rsidRPr="00164DCC" w:rsidRDefault="00B87FB6" w:rsidP="00B87FB6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Review</w:t>
            </w:r>
            <w:r w:rsidR="003D18B4"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Phase 3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: ai ee igh oa oo oar or ur 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  <w:u w:val="single"/>
              </w:rPr>
              <w:t>oo</w:t>
            </w: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 xml:space="preserve"> ow oi air ear er</w:t>
            </w:r>
          </w:p>
          <w:p w:rsidR="003D18B4" w:rsidRPr="00164DCC" w:rsidRDefault="003D18B4" w:rsidP="003D18B4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Practise: Oral blending.</w:t>
            </w:r>
          </w:p>
          <w:p w:rsidR="003D18B4" w:rsidRPr="00164DCC" w:rsidRDefault="003D18B4" w:rsidP="003D18B4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Read/write words.</w:t>
            </w:r>
          </w:p>
          <w:p w:rsidR="00197525" w:rsidRPr="00164DCC" w:rsidRDefault="003D18B4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Words with two or more diagraphs/double consonants/compound words/longer words/words ending with s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>, s (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as z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), 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es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, 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ing.</w:t>
            </w:r>
          </w:p>
          <w:p w:rsidR="005F1523" w:rsidRPr="00164DCC" w:rsidRDefault="00B87FB6" w:rsidP="005F1523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Review: Tricky words – phase 2</w:t>
            </w:r>
            <w:r w:rsidR="003D18B4" w:rsidRPr="00164DCC">
              <w:rPr>
                <w:rFonts w:ascii="Twinkl" w:eastAsia="Constantia" w:hAnsi="Twinkl" w:cs="Constantia"/>
                <w:sz w:val="18"/>
                <w:szCs w:val="18"/>
              </w:rPr>
              <w:t>/3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.</w:t>
            </w:r>
          </w:p>
          <w:p w:rsidR="005F1523" w:rsidRPr="00164DCC" w:rsidRDefault="005F1523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3D18B4" w:rsidRPr="00164DCC" w:rsidRDefault="003D18B4" w:rsidP="003D18B4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Review: Phase 2/3 graphemes</w:t>
            </w:r>
          </w:p>
          <w:p w:rsidR="00151C60" w:rsidRPr="00164DCC" w:rsidRDefault="00151C60" w:rsidP="00151C60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Practise: Oral blending.</w:t>
            </w:r>
          </w:p>
          <w:p w:rsidR="00151C60" w:rsidRPr="00164DCC" w:rsidRDefault="00151C60" w:rsidP="00151C60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Read/write words.</w:t>
            </w:r>
          </w:p>
          <w:p w:rsidR="003D18B4" w:rsidRPr="00164DCC" w:rsidRDefault="003D18B4" w:rsidP="003D18B4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Read CVCC/CCVC/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>CCCVC/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CCVCC/CCCVCC words &amp; with short vowel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s</w:t>
            </w:r>
            <w:r w:rsidR="00151C60" w:rsidRPr="00164DCC">
              <w:rPr>
                <w:rFonts w:ascii="Twinkl" w:eastAsia="Constantia" w:hAnsi="Twinkl" w:cs="Constantia"/>
                <w:sz w:val="18"/>
                <w:szCs w:val="18"/>
              </w:rPr>
              <w:t>ounds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/longer words/compound words/ root words ending – ing, ed (t), ed (id), est.</w:t>
            </w:r>
          </w:p>
          <w:p w:rsidR="005F1523" w:rsidRPr="00167E95" w:rsidRDefault="003D18B4" w:rsidP="003D18B4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Review: Tricky words – phase 4.</w:t>
            </w:r>
          </w:p>
        </w:tc>
        <w:tc>
          <w:tcPr>
            <w:tcW w:w="2268" w:type="dxa"/>
          </w:tcPr>
          <w:p w:rsidR="00151C60" w:rsidRPr="00164DCC" w:rsidRDefault="00151C60" w:rsidP="00151C60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  <w:t>Review: Phase 2/3 graphemes</w:t>
            </w:r>
          </w:p>
          <w:p w:rsidR="00151C60" w:rsidRPr="00164DCC" w:rsidRDefault="00151C60" w:rsidP="00151C60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Practise: Oral blending.</w:t>
            </w:r>
          </w:p>
          <w:p w:rsidR="00151C60" w:rsidRPr="00164DCC" w:rsidRDefault="00151C60" w:rsidP="00151C60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Read/write words.</w:t>
            </w:r>
          </w:p>
          <w:p w:rsidR="00151C60" w:rsidRPr="00164DCC" w:rsidRDefault="00151C60" w:rsidP="00151C60">
            <w:pPr>
              <w:rPr>
                <w:rFonts w:ascii="Twinkl" w:eastAsia="Constantia" w:hAnsi="Twinkl" w:cs="Constantia"/>
                <w:b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Teach: Read CVCC/CCVC/CCVC/CCCVC/CCVCC/CCV words &amp; with long vowel sounds/longer words/phase 4 words ending s, es/ root words ending – ing, ed (t), ed (id), ed (d), s, s (as z).</w:t>
            </w:r>
          </w:p>
          <w:p w:rsidR="005F1523" w:rsidRPr="00164DCC" w:rsidRDefault="00151C60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>Review: Tricky words – all taught.</w:t>
            </w:r>
          </w:p>
        </w:tc>
      </w:tr>
      <w:tr w:rsidR="00197525" w:rsidRPr="00570738" w:rsidTr="004573F1">
        <w:tc>
          <w:tcPr>
            <w:tcW w:w="1418" w:type="dxa"/>
          </w:tcPr>
          <w:p w:rsidR="00197525" w:rsidRPr="004573F1" w:rsidRDefault="00197525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Maths Concepts – </w:t>
            </w:r>
            <w:r w:rsidR="0028260D" w:rsidRPr="004573F1">
              <w:rPr>
                <w:rFonts w:ascii="Twinkl" w:eastAsia="Constantia" w:hAnsi="Twinkl" w:cs="Constantia"/>
                <w:b/>
                <w:sz w:val="18"/>
              </w:rPr>
              <w:t>Mastering Number &amp; White Rose Maths</w:t>
            </w: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 </w:t>
            </w:r>
          </w:p>
        </w:tc>
        <w:tc>
          <w:tcPr>
            <w:tcW w:w="2127" w:type="dxa"/>
          </w:tcPr>
          <w:p w:rsidR="006A560D" w:rsidRPr="00164DCC" w:rsidRDefault="006A560D" w:rsidP="00900292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t>Within 5:</w:t>
            </w:r>
          </w:p>
          <w:p w:rsidR="00F35D0D" w:rsidRPr="00164DCC" w:rsidRDefault="007E343A" w:rsidP="00900292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Subitising</w:t>
            </w:r>
            <w:r w:rsidR="00E90382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– </w:t>
            </w:r>
            <w:r w:rsidR="00732777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perceptual subitising</w:t>
            </w:r>
            <w:r w:rsidR="00E90382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/identify groups.</w:t>
            </w:r>
          </w:p>
          <w:p w:rsidR="006A560D" w:rsidRPr="00164DCC" w:rsidRDefault="006A560D" w:rsidP="00900292">
            <w:pPr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Counting, cardinality and ordinality</w:t>
            </w:r>
            <w:r w:rsidR="00E90382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 xml:space="preserve"> – </w:t>
            </w:r>
            <w:r w:rsidR="00E90382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rep</w:t>
            </w:r>
            <w:r w:rsidR="00732777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resent</w:t>
            </w:r>
            <w:r w:rsidR="00E90382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/match names &amp; amounts</w:t>
            </w:r>
            <w:r w:rsidR="00732777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/how many?</w:t>
            </w:r>
          </w:p>
          <w:p w:rsidR="006A560D" w:rsidRPr="00164DCC" w:rsidRDefault="006A560D" w:rsidP="00900292">
            <w:pPr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Composition</w:t>
            </w:r>
            <w:r w:rsidR="00732777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-</w:t>
            </w:r>
            <w:r w:rsidR="00732777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part-whole relations.</w:t>
            </w:r>
          </w:p>
          <w:p w:rsidR="006A560D" w:rsidRPr="00164DCC" w:rsidRDefault="006A560D" w:rsidP="00900292">
            <w:pPr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Comparison</w:t>
            </w:r>
            <w:r w:rsidR="00E90382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</w:t>
            </w:r>
            <w:r w:rsidR="00732777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fewer than/less than.</w:t>
            </w:r>
          </w:p>
          <w:p w:rsidR="00303AF0" w:rsidRPr="00164DCC" w:rsidRDefault="00303AF0" w:rsidP="00900292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 xml:space="preserve">Further skills: </w:t>
            </w:r>
          </w:p>
          <w:p w:rsidR="007E343A" w:rsidRPr="00167E95" w:rsidRDefault="00303AF0" w:rsidP="00900292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Match, sort &amp; compare</w:t>
            </w:r>
            <w:r w:rsidR="00570738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– </w:t>
            </w:r>
            <w:r w:rsidR="00570738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match pictures to objects/sort to a type/create sorting rules.</w:t>
            </w:r>
          </w:p>
        </w:tc>
        <w:tc>
          <w:tcPr>
            <w:tcW w:w="2409" w:type="dxa"/>
          </w:tcPr>
          <w:p w:rsidR="001742E9" w:rsidRPr="00164DCC" w:rsidRDefault="001742E9" w:rsidP="0020485E">
            <w:pPr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u w:val="single"/>
                <w:bdr w:val="none" w:sz="0" w:space="0" w:color="auto" w:frame="1"/>
              </w:rPr>
              <w:lastRenderedPageBreak/>
              <w:t>Within 10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>:</w:t>
            </w:r>
          </w:p>
          <w:p w:rsidR="001742E9" w:rsidRPr="00164DCC" w:rsidRDefault="001742E9" w:rsidP="001742E9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Subitising</w:t>
            </w:r>
            <w:r w:rsidR="00E90382" w:rsidRPr="00164DCC">
              <w:rPr>
                <w:rFonts w:ascii="Twinkl" w:eastAsia="Constantia" w:hAnsi="Twinkl" w:cs="Constantia"/>
                <w:sz w:val="18"/>
                <w:szCs w:val="18"/>
              </w:rPr>
              <w:t>-</w:t>
            </w:r>
            <w:r w:rsidR="00E90382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conceptual subitising.</w:t>
            </w:r>
          </w:p>
          <w:p w:rsidR="00E90382" w:rsidRPr="00164DCC" w:rsidRDefault="00E90382" w:rsidP="001742E9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Comparison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</w:t>
            </w:r>
          </w:p>
          <w:p w:rsidR="001742E9" w:rsidRPr="00164DCC" w:rsidRDefault="001742E9" w:rsidP="0020485E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Composition &amp; decomposition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90382"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>–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90382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combining parts/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visualising/d</w:t>
            </w:r>
            <w:r w:rsidR="00E90382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ot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 xml:space="preserve"> patterns</w:t>
            </w:r>
          </w:p>
          <w:p w:rsidR="006A560D" w:rsidRPr="00167E95" w:rsidRDefault="001742E9" w:rsidP="0020485E">
            <w:pPr>
              <w:rPr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Counting, cardinality and ordinality</w:t>
            </w:r>
            <w:r w:rsidR="00E90382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E90382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1:1 &amp; organised counting/altogether.</w:t>
            </w:r>
          </w:p>
          <w:p w:rsidR="00303AF0" w:rsidRPr="00164DCC" w:rsidRDefault="00303AF0" w:rsidP="00303AF0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 xml:space="preserve">Further skills: </w:t>
            </w:r>
          </w:p>
          <w:p w:rsidR="00303AF0" w:rsidRPr="00164DCC" w:rsidRDefault="00303AF0" w:rsidP="00303AF0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Measure, patterns &amp; shape</w:t>
            </w:r>
            <w:r w:rsidR="00570738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 – </w:t>
            </w:r>
            <w:r w:rsidR="00570738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circles/triangles/4 sided shapes</w:t>
            </w:r>
            <w:r w:rsidR="00BA5CD9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303AF0" w:rsidRPr="00164DCC" w:rsidRDefault="00303AF0" w:rsidP="0020485E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E90382" w:rsidRPr="00164DCC" w:rsidRDefault="00E90382" w:rsidP="001742E9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>Within 10:</w:t>
            </w:r>
          </w:p>
          <w:p w:rsidR="001742E9" w:rsidRPr="00164DCC" w:rsidRDefault="001742E9" w:rsidP="001742E9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Comparison</w:t>
            </w:r>
            <w:r w:rsidR="00E90382"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</w:t>
            </w:r>
            <w:r w:rsidR="00E90382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equal/unequal/=</w:t>
            </w:r>
          </w:p>
          <w:p w:rsidR="001742E9" w:rsidRPr="00164DCC" w:rsidRDefault="001742E9" w:rsidP="001742E9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Subitising.</w:t>
            </w:r>
          </w:p>
          <w:p w:rsidR="001742E9" w:rsidRPr="00164DCC" w:rsidRDefault="001742E9" w:rsidP="001742E9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Composition &amp; decomposition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- 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part-part-whole/visualising</w:t>
            </w:r>
            <w:r w:rsidR="00732777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/sorting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/die patterns</w:t>
            </w:r>
            <w:r w:rsidR="00732777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/doubles.</w:t>
            </w:r>
          </w:p>
          <w:p w:rsidR="00E90382" w:rsidRPr="00164DCC" w:rsidRDefault="00E90382" w:rsidP="00E90382">
            <w:pPr>
              <w:rPr>
                <w:rStyle w:val="normaltextrun"/>
                <w:rFonts w:ascii="Twinkl" w:hAnsi="Twinkl" w:cs="Arial"/>
                <w:bCs/>
                <w:sz w:val="18"/>
                <w:szCs w:val="18"/>
                <w:u w:val="single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u w:val="single"/>
                <w:bdr w:val="none" w:sz="0" w:space="0" w:color="auto" w:frame="1"/>
              </w:rPr>
              <w:t>Within 20:</w:t>
            </w:r>
          </w:p>
          <w:p w:rsidR="00E90382" w:rsidRPr="00164DCC" w:rsidRDefault="00E90382" w:rsidP="00E90382">
            <w:pPr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Counting, cardinality and ordinality-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 xml:space="preserve">number 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lastRenderedPageBreak/>
              <w:t>names/numerals/verbal counting.</w:t>
            </w:r>
          </w:p>
          <w:p w:rsidR="00303AF0" w:rsidRPr="00164DCC" w:rsidRDefault="00303AF0" w:rsidP="00303AF0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t xml:space="preserve">Further skills: </w:t>
            </w:r>
          </w:p>
          <w:p w:rsidR="00303AF0" w:rsidRPr="00164DCC" w:rsidRDefault="00303AF0" w:rsidP="00E90382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Mass &amp; capacity</w:t>
            </w:r>
            <w:r w:rsidR="00570738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 xml:space="preserve">- </w:t>
            </w:r>
            <w:r w:rsidR="00570738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find a balance/compare capacity</w:t>
            </w:r>
            <w:r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1742E9" w:rsidRPr="00167E95" w:rsidRDefault="00303AF0" w:rsidP="0020485E">
            <w:pPr>
              <w:rPr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Length, height &amp; time</w:t>
            </w:r>
            <w:r w:rsidR="00570738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 xml:space="preserve"> – </w:t>
            </w:r>
            <w:r w:rsidR="00570738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compare length, height &amp; time/order &amp; sequence time.</w:t>
            </w:r>
          </w:p>
        </w:tc>
        <w:tc>
          <w:tcPr>
            <w:tcW w:w="2410" w:type="dxa"/>
          </w:tcPr>
          <w:p w:rsidR="00732777" w:rsidRPr="00164DCC" w:rsidRDefault="00732777" w:rsidP="00732777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>Within 10:</w:t>
            </w:r>
          </w:p>
          <w:p w:rsidR="00732777" w:rsidRPr="00164DCC" w:rsidRDefault="00732777" w:rsidP="00732777">
            <w:pPr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Comparison</w:t>
            </w:r>
            <w:r w:rsidRPr="00164DCC">
              <w:rPr>
                <w:rFonts w:ascii="Twinkl" w:eastAsia="Constantia" w:hAnsi="Twinkl" w:cs="Constantia"/>
                <w:sz w:val="18"/>
                <w:szCs w:val="18"/>
              </w:rPr>
              <w:t xml:space="preserve"> – </w:t>
            </w:r>
            <w:r w:rsidR="00303AF0" w:rsidRPr="00164DCC">
              <w:rPr>
                <w:rFonts w:ascii="Twinkl" w:eastAsia="Constantia" w:hAnsi="Twinkl" w:cs="Constantia"/>
                <w:sz w:val="18"/>
                <w:szCs w:val="18"/>
              </w:rPr>
              <w:t>odd &amp; even/</w:t>
            </w:r>
            <w:r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representations on a 10 frame</w:t>
            </w:r>
            <w:r w:rsidR="00303AF0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/reasoning about number magnitude.</w:t>
            </w:r>
          </w:p>
          <w:p w:rsidR="00732777" w:rsidRPr="00164DCC" w:rsidRDefault="00732777" w:rsidP="00732777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Subitising -</w:t>
            </w:r>
            <w:r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perceptual subitising.</w:t>
            </w:r>
          </w:p>
          <w:p w:rsidR="00732777" w:rsidRPr="00164DCC" w:rsidRDefault="00732777" w:rsidP="00732777">
            <w:pPr>
              <w:rPr>
                <w:rFonts w:ascii="Twinkl" w:eastAsia="Constantia" w:hAnsi="Twinkl" w:cs="Constantia"/>
                <w:sz w:val="18"/>
                <w:szCs w:val="18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Composition &amp; decomposition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– 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patterns of numbers to 10/</w:t>
            </w:r>
            <w:r w:rsidR="00303AF0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ways to compose 10/doubling.</w:t>
            </w:r>
          </w:p>
          <w:p w:rsidR="00732777" w:rsidRPr="00164DCC" w:rsidRDefault="00732777" w:rsidP="00732777">
            <w:pPr>
              <w:rPr>
                <w:rStyle w:val="normaltextrun"/>
                <w:rFonts w:ascii="Twinkl" w:hAnsi="Twinkl" w:cs="Arial"/>
                <w:bCs/>
                <w:sz w:val="18"/>
                <w:szCs w:val="18"/>
                <w:u w:val="single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u w:val="single"/>
                <w:bdr w:val="none" w:sz="0" w:space="0" w:color="auto" w:frame="1"/>
              </w:rPr>
              <w:t>Within 20:</w:t>
            </w:r>
          </w:p>
          <w:p w:rsidR="00732777" w:rsidRPr="00164DCC" w:rsidRDefault="00732777" w:rsidP="00303AF0">
            <w:pPr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Counting, cardinality and ordinality-</w:t>
            </w:r>
            <w:r w:rsidRPr="00164DCC">
              <w:rPr>
                <w:rStyle w:val="normaltextrun"/>
                <w:rFonts w:ascii="Twinkl" w:hAnsi="Twinkl" w:cs="Arial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03AF0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mental number lines/ordering numerals &amp; amounts/ranking numbers.</w:t>
            </w:r>
          </w:p>
          <w:p w:rsidR="00303AF0" w:rsidRPr="00164DCC" w:rsidRDefault="00303AF0" w:rsidP="00303AF0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64DCC" w:rsidRPr="00164DCC" w:rsidRDefault="00164DCC" w:rsidP="00164DCC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 xml:space="preserve">Further skills: </w:t>
            </w:r>
          </w:p>
          <w:p w:rsidR="00164DCC" w:rsidRDefault="00164DCC" w:rsidP="00164DCC">
            <w:pPr>
              <w:rPr>
                <w:rFonts w:ascii="Twinkl" w:eastAsia="Constantia" w:hAnsi="Twinkl" w:cs="Constantia"/>
                <w:i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Explore 3D shapes-</w:t>
            </w:r>
            <w:r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2D shapes within 3D shapes/3D shapes around us/copy &amp; continue patterns.</w:t>
            </w:r>
          </w:p>
          <w:p w:rsidR="00303AF0" w:rsidRPr="00164DCC" w:rsidRDefault="00303AF0" w:rsidP="00164DCC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To 20 &amp; beyond.</w:t>
            </w:r>
          </w:p>
          <w:p w:rsidR="00164DCC" w:rsidRDefault="00303AF0" w:rsidP="00303AF0">
            <w:pPr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How may now?</w:t>
            </w:r>
            <w:r w:rsidR="00570738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-</w:t>
            </w:r>
          </w:p>
          <w:p w:rsidR="00303AF0" w:rsidRPr="00164DCC" w:rsidRDefault="00570738" w:rsidP="00303AF0">
            <w:pPr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How many did I add?/How many did I take away?</w:t>
            </w:r>
          </w:p>
          <w:p w:rsidR="00303AF0" w:rsidRPr="00164DCC" w:rsidRDefault="00303AF0" w:rsidP="00303AF0">
            <w:pPr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Sharing &amp; grouping</w:t>
            </w:r>
            <w:r w:rsidR="00570738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-</w:t>
            </w:r>
            <w:r w:rsidR="00570738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 xml:space="preserve">sharing &amp;grouping </w:t>
            </w:r>
            <w:r w:rsidR="00570738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lastRenderedPageBreak/>
              <w:t>amounts/play with &amp; build doubles/odd &amp; even</w:t>
            </w:r>
            <w:r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.</w:t>
            </w:r>
          </w:p>
          <w:p w:rsidR="00512F95" w:rsidRPr="00164DCC" w:rsidRDefault="00512F95" w:rsidP="00456F5B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4DCC" w:rsidRPr="00164DCC" w:rsidRDefault="00164DCC" w:rsidP="00164DCC">
            <w:pPr>
              <w:rPr>
                <w:rFonts w:ascii="Twinkl" w:eastAsia="Constantia" w:hAnsi="Twinkl" w:cs="Constantia"/>
                <w:sz w:val="18"/>
                <w:szCs w:val="18"/>
                <w:u w:val="single"/>
              </w:rPr>
            </w:pPr>
            <w:r w:rsidRPr="00164DCC">
              <w:rPr>
                <w:rFonts w:ascii="Twinkl" w:eastAsia="Constantia" w:hAnsi="Twinkl" w:cs="Constantia"/>
                <w:sz w:val="18"/>
                <w:szCs w:val="18"/>
                <w:u w:val="single"/>
              </w:rPr>
              <w:lastRenderedPageBreak/>
              <w:t xml:space="preserve">Further skills: </w:t>
            </w:r>
          </w:p>
          <w:p w:rsidR="00303AF0" w:rsidRPr="00164DCC" w:rsidRDefault="00164DCC" w:rsidP="00164DCC">
            <w:pPr>
              <w:rPr>
                <w:rFonts w:ascii="Twinkl" w:eastAsia="Constantia" w:hAnsi="Twinkl" w:cs="Constantia"/>
                <w:b/>
                <w:sz w:val="18"/>
                <w:szCs w:val="18"/>
              </w:rPr>
            </w:pPr>
            <w:r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  <w:r w:rsidR="00303AF0" w:rsidRPr="00164DCC">
              <w:rPr>
                <w:rFonts w:ascii="Twinkl" w:eastAsia="Constantia" w:hAnsi="Twinkl" w:cs="Constantia"/>
                <w:b/>
                <w:sz w:val="18"/>
                <w:szCs w:val="18"/>
              </w:rPr>
              <w:t>Visualise, map &amp; build-</w:t>
            </w:r>
            <w:r w:rsidR="00303AF0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repeating patterns, rule of pattern, positional language</w:t>
            </w:r>
            <w:r w:rsidR="00570738" w:rsidRPr="00164DCC">
              <w:rPr>
                <w:rFonts w:ascii="Twinkl" w:eastAsia="Constantia" w:hAnsi="Twinkl" w:cs="Constantia"/>
                <w:i/>
                <w:sz w:val="18"/>
                <w:szCs w:val="18"/>
              </w:rPr>
              <w:t>.</w:t>
            </w:r>
          </w:p>
          <w:p w:rsidR="00303AF0" w:rsidRPr="00164DCC" w:rsidRDefault="00303AF0" w:rsidP="00303AF0">
            <w:pPr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>Make Connections</w:t>
            </w:r>
            <w:r w:rsidR="00570738" w:rsidRPr="00164DCC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570738" w:rsidRPr="00164DCC">
              <w:rPr>
                <w:rStyle w:val="normaltextrun"/>
                <w:rFonts w:ascii="Twinkl" w:hAnsi="Twinkl" w:cs="Arial"/>
                <w:bCs/>
                <w:i/>
                <w:sz w:val="18"/>
                <w:szCs w:val="18"/>
                <w:bdr w:val="none" w:sz="0" w:space="0" w:color="auto" w:frame="1"/>
              </w:rPr>
              <w:t>relationships between numbers.</w:t>
            </w:r>
          </w:p>
          <w:p w:rsidR="00303AF0" w:rsidRPr="00164DCC" w:rsidRDefault="00303AF0">
            <w:pPr>
              <w:rPr>
                <w:rFonts w:ascii="Twinkl" w:eastAsia="Constantia" w:hAnsi="Twinkl" w:cs="Constantia"/>
                <w:sz w:val="18"/>
                <w:szCs w:val="18"/>
              </w:rPr>
            </w:pPr>
          </w:p>
        </w:tc>
      </w:tr>
      <w:tr w:rsidR="00512F95" w:rsidRPr="00570738" w:rsidTr="004573F1">
        <w:tc>
          <w:tcPr>
            <w:tcW w:w="1418" w:type="dxa"/>
          </w:tcPr>
          <w:p w:rsidR="006D4BA6" w:rsidRPr="004573F1" w:rsidRDefault="00A01744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>Physical Development</w:t>
            </w:r>
          </w:p>
          <w:p w:rsidR="00512F95" w:rsidRPr="004573F1" w:rsidRDefault="00512F95">
            <w:pPr>
              <w:rPr>
                <w:rFonts w:ascii="Twinkl" w:eastAsia="Constantia" w:hAnsi="Twinkl" w:cs="Constantia"/>
                <w:b/>
                <w:sz w:val="18"/>
              </w:rPr>
            </w:pPr>
          </w:p>
        </w:tc>
        <w:tc>
          <w:tcPr>
            <w:tcW w:w="2127" w:type="dxa"/>
          </w:tcPr>
          <w:p w:rsidR="00512F95" w:rsidRPr="00570738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Jumping</w:t>
            </w:r>
          </w:p>
        </w:tc>
        <w:tc>
          <w:tcPr>
            <w:tcW w:w="2409" w:type="dxa"/>
          </w:tcPr>
          <w:p w:rsidR="00512F95" w:rsidRPr="00167E95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167E95">
              <w:rPr>
                <w:rFonts w:ascii="Twinkl" w:eastAsia="Constantia" w:hAnsi="Twinkl" w:cs="Constantia"/>
                <w:sz w:val="20"/>
              </w:rPr>
              <w:t xml:space="preserve">Ball </w:t>
            </w:r>
            <w:r>
              <w:rPr>
                <w:rFonts w:ascii="Twinkl" w:eastAsia="Constantia" w:hAnsi="Twinkl" w:cs="Constantia"/>
                <w:sz w:val="20"/>
              </w:rPr>
              <w:t>S</w:t>
            </w:r>
            <w:r w:rsidRPr="00167E95">
              <w:rPr>
                <w:rFonts w:ascii="Twinkl" w:eastAsia="Constantia" w:hAnsi="Twinkl" w:cs="Constantia"/>
                <w:sz w:val="20"/>
              </w:rPr>
              <w:t>kills: Feet: 1</w:t>
            </w:r>
          </w:p>
        </w:tc>
        <w:tc>
          <w:tcPr>
            <w:tcW w:w="2410" w:type="dxa"/>
          </w:tcPr>
          <w:p w:rsidR="00512F95" w:rsidRPr="00570738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Beth Tweddle Gymnastic</w:t>
            </w:r>
            <w:r>
              <w:rPr>
                <w:rFonts w:ascii="Twinkl" w:eastAsia="Constantia" w:hAnsi="Twinkl" w:cs="Constantia"/>
                <w:sz w:val="20"/>
              </w:rPr>
              <w:t>s</w:t>
            </w:r>
          </w:p>
        </w:tc>
        <w:tc>
          <w:tcPr>
            <w:tcW w:w="2410" w:type="dxa"/>
          </w:tcPr>
          <w:p w:rsidR="00512F95" w:rsidRPr="00570738" w:rsidRDefault="007E343A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Ball Skills: Hands</w:t>
            </w:r>
            <w:r w:rsidR="00167E95">
              <w:rPr>
                <w:rFonts w:ascii="Twinkl" w:eastAsia="Constantia" w:hAnsi="Twinkl" w:cs="Constantia"/>
                <w:sz w:val="20"/>
              </w:rPr>
              <w:t xml:space="preserve"> 1</w:t>
            </w:r>
          </w:p>
        </w:tc>
        <w:tc>
          <w:tcPr>
            <w:tcW w:w="2410" w:type="dxa"/>
          </w:tcPr>
          <w:p w:rsidR="00BB0DE8" w:rsidRPr="00570738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 xml:space="preserve">Racquets, bats and balls. </w:t>
            </w:r>
          </w:p>
        </w:tc>
        <w:tc>
          <w:tcPr>
            <w:tcW w:w="2268" w:type="dxa"/>
          </w:tcPr>
          <w:p w:rsidR="00512F95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Sports Day Activities.</w:t>
            </w:r>
          </w:p>
          <w:p w:rsidR="00167E95" w:rsidRPr="00570738" w:rsidRDefault="00167E95" w:rsidP="00167E95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Dinosaur Dance.</w:t>
            </w:r>
          </w:p>
        </w:tc>
      </w:tr>
      <w:tr w:rsidR="00DA7C30" w:rsidRPr="00570738" w:rsidTr="009E1A8A">
        <w:trPr>
          <w:trHeight w:val="776"/>
        </w:trPr>
        <w:tc>
          <w:tcPr>
            <w:tcW w:w="1418" w:type="dxa"/>
          </w:tcPr>
          <w:p w:rsidR="00DA7C30" w:rsidRPr="004573F1" w:rsidRDefault="00DA300E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>Multisensory handwriting approach</w:t>
            </w:r>
          </w:p>
        </w:tc>
        <w:tc>
          <w:tcPr>
            <w:tcW w:w="2127" w:type="dxa"/>
          </w:tcPr>
          <w:p w:rsidR="00DA7C30" w:rsidRDefault="002F7B97" w:rsidP="00900292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E6BCCB" wp14:editId="59E57CE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34290</wp:posOffset>
                      </wp:positionV>
                      <wp:extent cx="0" cy="289560"/>
                      <wp:effectExtent l="0" t="0" r="38100" b="152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F1D58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2.7pt" to="80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DA300E">
              <w:rPr>
                <w:rFonts w:ascii="Twinkl" w:eastAsia="Constantia" w:hAnsi="Twinkl" w:cs="Constantia"/>
                <w:sz w:val="20"/>
              </w:rPr>
              <w:t>F</w:t>
            </w:r>
            <w:r w:rsidR="00DA7C30">
              <w:rPr>
                <w:rFonts w:ascii="Twinkl" w:eastAsia="Constantia" w:hAnsi="Twinkl" w:cs="Constantia"/>
                <w:sz w:val="20"/>
              </w:rPr>
              <w:t xml:space="preserve">ocus </w:t>
            </w:r>
            <w:r w:rsidR="00DA300E">
              <w:rPr>
                <w:rFonts w:ascii="Twinkl" w:eastAsia="Constantia" w:hAnsi="Twinkl" w:cs="Constantia"/>
                <w:sz w:val="20"/>
              </w:rPr>
              <w:t>Pattern:</w:t>
            </w:r>
          </w:p>
          <w:p w:rsidR="00DA300E" w:rsidRDefault="00DA300E" w:rsidP="00900292">
            <w:pPr>
              <w:rPr>
                <w:rFonts w:ascii="Twinkl" w:eastAsia="Constantia" w:hAnsi="Twinkl" w:cs="Constantia"/>
                <w:sz w:val="20"/>
              </w:rPr>
            </w:pPr>
          </w:p>
          <w:p w:rsidR="00D52747" w:rsidRPr="00570738" w:rsidRDefault="00D52747" w:rsidP="00900292">
            <w:pPr>
              <w:rPr>
                <w:rFonts w:ascii="Twinkl" w:eastAsia="Constantia" w:hAnsi="Twinkl" w:cs="Constantia"/>
                <w:sz w:val="20"/>
              </w:rPr>
            </w:pPr>
          </w:p>
        </w:tc>
        <w:tc>
          <w:tcPr>
            <w:tcW w:w="2409" w:type="dxa"/>
          </w:tcPr>
          <w:p w:rsidR="00DA300E" w:rsidRDefault="002F7B97" w:rsidP="00DA300E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E6BCCB" wp14:editId="59E57CE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140970</wp:posOffset>
                      </wp:positionV>
                      <wp:extent cx="3048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3450A" id="Straight Connector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1.1pt" to="99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DA300E">
              <w:rPr>
                <w:rFonts w:ascii="Twinkl" w:eastAsia="Constantia" w:hAnsi="Twinkl" w:cs="Constantia"/>
                <w:sz w:val="20"/>
              </w:rPr>
              <w:t>Focus Pattern:</w:t>
            </w:r>
          </w:p>
          <w:p w:rsidR="00DA7C30" w:rsidRPr="00570738" w:rsidRDefault="00DA7C30" w:rsidP="0020485E">
            <w:pPr>
              <w:rPr>
                <w:rFonts w:ascii="Twinkl" w:eastAsia="Constantia" w:hAnsi="Twinkl" w:cs="Constantia"/>
                <w:sz w:val="20"/>
              </w:rPr>
            </w:pPr>
          </w:p>
        </w:tc>
        <w:tc>
          <w:tcPr>
            <w:tcW w:w="2410" w:type="dxa"/>
          </w:tcPr>
          <w:p w:rsidR="00DA300E" w:rsidRDefault="002F7B97" w:rsidP="00DA300E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49530</wp:posOffset>
                      </wp:positionV>
                      <wp:extent cx="236220" cy="274320"/>
                      <wp:effectExtent l="0" t="0" r="1143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7432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680078" id="Oval 11" o:spid="_x0000_s1026" style="position:absolute;margin-left:78.45pt;margin-top:3.9pt;width:18.6pt;height:2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DA300E">
              <w:rPr>
                <w:rFonts w:ascii="Twinkl" w:eastAsia="Constantia" w:hAnsi="Twinkl" w:cs="Constantia"/>
                <w:sz w:val="20"/>
              </w:rPr>
              <w:t>Focus Pattern:</w:t>
            </w:r>
          </w:p>
          <w:p w:rsidR="00DA7C30" w:rsidRPr="00570738" w:rsidRDefault="00DA7C30" w:rsidP="0020485E">
            <w:pPr>
              <w:rPr>
                <w:rFonts w:ascii="Twinkl" w:eastAsia="Constantia" w:hAnsi="Twinkl" w:cs="Constantia"/>
                <w:sz w:val="20"/>
              </w:rPr>
            </w:pPr>
          </w:p>
        </w:tc>
        <w:tc>
          <w:tcPr>
            <w:tcW w:w="2410" w:type="dxa"/>
          </w:tcPr>
          <w:p w:rsidR="00DA300E" w:rsidRDefault="002F7B97" w:rsidP="00DA300E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3E4D4" wp14:editId="6ADE6CB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26670</wp:posOffset>
                      </wp:positionV>
                      <wp:extent cx="0" cy="266700"/>
                      <wp:effectExtent l="0" t="0" r="381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46CB9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2.1pt" to="86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DA300E">
              <w:rPr>
                <w:rFonts w:ascii="Twinkl" w:eastAsia="Constantia" w:hAnsi="Twinkl" w:cs="Constantia"/>
                <w:sz w:val="20"/>
              </w:rPr>
              <w:t>Focus Pattern:</w:t>
            </w:r>
          </w:p>
          <w:p w:rsidR="00DA7C30" w:rsidRPr="00570738" w:rsidRDefault="002F7B97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755E6" wp14:editId="63571B17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11430</wp:posOffset>
                      </wp:positionV>
                      <wp:extent cx="274320" cy="7620"/>
                      <wp:effectExtent l="0" t="0" r="3048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406B5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.9pt" to="9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" strokecolor="#5b9bd5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DA7C30" w:rsidRPr="00570738" w:rsidRDefault="00167E95" w:rsidP="00456F5B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80010</wp:posOffset>
                      </wp:positionV>
                      <wp:extent cx="243840" cy="2362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C1840" id="Rectangle 3" o:spid="_x0000_s1026" style="position:absolute;margin-left:73.85pt;margin-top:6.3pt;width:19.2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Twinkl" w:eastAsia="Constantia" w:hAnsi="Twinkl" w:cs="Constantia"/>
                <w:sz w:val="20"/>
              </w:rPr>
              <w:t xml:space="preserve"> Focus Pattern:</w:t>
            </w:r>
          </w:p>
        </w:tc>
        <w:tc>
          <w:tcPr>
            <w:tcW w:w="2268" w:type="dxa"/>
          </w:tcPr>
          <w:p w:rsidR="00DA7C30" w:rsidRPr="00570738" w:rsidRDefault="002F7B97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Letter Shapes</w:t>
            </w:r>
            <w:r w:rsidR="00164DCC">
              <w:rPr>
                <w:rFonts w:ascii="Twinkl" w:eastAsia="Constantia" w:hAnsi="Twinkl" w:cs="Constantia"/>
                <w:sz w:val="20"/>
              </w:rPr>
              <w:t>.</w:t>
            </w:r>
          </w:p>
        </w:tc>
      </w:tr>
      <w:tr w:rsidR="00B553B2" w:rsidRPr="00570738" w:rsidTr="004573F1">
        <w:tc>
          <w:tcPr>
            <w:tcW w:w="1418" w:type="dxa"/>
          </w:tcPr>
          <w:p w:rsidR="00B553B2" w:rsidRDefault="00B553B2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PSED </w:t>
            </w:r>
          </w:p>
          <w:p w:rsidR="006D4BA6" w:rsidRPr="00A84879" w:rsidRDefault="00167E95">
            <w:pPr>
              <w:rPr>
                <w:rFonts w:ascii="Twinkl" w:eastAsia="Constantia" w:hAnsi="Twinkl" w:cs="Constantia"/>
                <w:i/>
                <w:sz w:val="18"/>
              </w:rPr>
            </w:pPr>
            <w:r w:rsidRPr="00167E95">
              <w:rPr>
                <w:rFonts w:ascii="Twinkl" w:eastAsia="Constantia" w:hAnsi="Twinkl" w:cs="Constantia"/>
                <w:i/>
                <w:sz w:val="18"/>
              </w:rPr>
              <w:t xml:space="preserve">Scarf &amp; </w:t>
            </w:r>
            <w:r>
              <w:rPr>
                <w:rFonts w:ascii="Twinkl" w:eastAsia="Constantia" w:hAnsi="Twinkl" w:cs="Constantia"/>
                <w:i/>
                <w:sz w:val="18"/>
              </w:rPr>
              <w:t>o</w:t>
            </w:r>
            <w:r w:rsidRPr="00167E95">
              <w:rPr>
                <w:rFonts w:ascii="Twinkl" w:eastAsia="Constantia" w:hAnsi="Twinkl" w:cs="Constantia"/>
                <w:i/>
                <w:sz w:val="18"/>
              </w:rPr>
              <w:t>nline resources</w:t>
            </w:r>
          </w:p>
        </w:tc>
        <w:tc>
          <w:tcPr>
            <w:tcW w:w="2127" w:type="dxa"/>
          </w:tcPr>
          <w:p w:rsidR="00B553B2" w:rsidRPr="00570738" w:rsidRDefault="00B553B2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Me and My Relationships</w:t>
            </w:r>
          </w:p>
        </w:tc>
        <w:tc>
          <w:tcPr>
            <w:tcW w:w="2409" w:type="dxa"/>
          </w:tcPr>
          <w:p w:rsidR="00B553B2" w:rsidRPr="00570738" w:rsidRDefault="00B553B2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Valuing Difference</w:t>
            </w:r>
          </w:p>
        </w:tc>
        <w:tc>
          <w:tcPr>
            <w:tcW w:w="2410" w:type="dxa"/>
          </w:tcPr>
          <w:p w:rsidR="00B553B2" w:rsidRPr="00570738" w:rsidRDefault="00B553B2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Keeping Safe</w:t>
            </w:r>
          </w:p>
        </w:tc>
        <w:tc>
          <w:tcPr>
            <w:tcW w:w="2410" w:type="dxa"/>
          </w:tcPr>
          <w:p w:rsidR="00BB0DE8" w:rsidRPr="00570738" w:rsidRDefault="00BB0DE8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Rights and Respect</w:t>
            </w:r>
          </w:p>
        </w:tc>
        <w:tc>
          <w:tcPr>
            <w:tcW w:w="2410" w:type="dxa"/>
          </w:tcPr>
          <w:p w:rsidR="00B553B2" w:rsidRPr="00570738" w:rsidRDefault="00BB0DE8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Being My Best</w:t>
            </w:r>
          </w:p>
        </w:tc>
        <w:tc>
          <w:tcPr>
            <w:tcW w:w="2268" w:type="dxa"/>
          </w:tcPr>
          <w:p w:rsidR="00B553B2" w:rsidRPr="00570738" w:rsidRDefault="00BB0DE8" w:rsidP="009E1A8A">
            <w:pPr>
              <w:jc w:val="center"/>
              <w:rPr>
                <w:rFonts w:ascii="Twinkl" w:eastAsia="Constantia" w:hAnsi="Twinkl" w:cs="Constantia"/>
                <w:sz w:val="20"/>
              </w:rPr>
            </w:pPr>
            <w:r w:rsidRPr="00570738">
              <w:rPr>
                <w:rFonts w:ascii="Twinkl" w:eastAsia="Constantia" w:hAnsi="Twinkl" w:cs="Constantia"/>
                <w:sz w:val="20"/>
              </w:rPr>
              <w:t>Growing and Changing</w:t>
            </w:r>
          </w:p>
        </w:tc>
      </w:tr>
      <w:tr w:rsidR="00402EDF" w:rsidRPr="00570738" w:rsidTr="009E1A8A">
        <w:trPr>
          <w:trHeight w:val="2274"/>
        </w:trPr>
        <w:tc>
          <w:tcPr>
            <w:tcW w:w="1418" w:type="dxa"/>
          </w:tcPr>
          <w:p w:rsidR="00402EDF" w:rsidRPr="004573F1" w:rsidRDefault="00402EDF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4573F1">
              <w:rPr>
                <w:rFonts w:ascii="Twinkl" w:eastAsia="Constantia" w:hAnsi="Twinkl" w:cs="Constantia"/>
                <w:b/>
                <w:sz w:val="18"/>
              </w:rPr>
              <w:t xml:space="preserve">Computing </w:t>
            </w:r>
          </w:p>
          <w:p w:rsidR="00B812AC" w:rsidRPr="004573F1" w:rsidRDefault="00B812AC">
            <w:pPr>
              <w:rPr>
                <w:rFonts w:ascii="Twinkl" w:eastAsia="Constantia" w:hAnsi="Twinkl" w:cs="Constantia"/>
                <w:i/>
                <w:sz w:val="18"/>
              </w:rPr>
            </w:pPr>
            <w:r w:rsidRPr="004573F1">
              <w:rPr>
                <w:rFonts w:ascii="Twinkl" w:eastAsia="Constantia" w:hAnsi="Twinkl" w:cs="Constantia"/>
                <w:i/>
                <w:sz w:val="18"/>
              </w:rPr>
              <w:t xml:space="preserve">Purple Mash &amp; online </w:t>
            </w:r>
            <w:r w:rsidR="00C60821" w:rsidRPr="004573F1">
              <w:rPr>
                <w:rFonts w:ascii="Twinkl" w:eastAsia="Constantia" w:hAnsi="Twinkl" w:cs="Constantia"/>
                <w:i/>
                <w:sz w:val="18"/>
              </w:rPr>
              <w:t>resources</w:t>
            </w:r>
          </w:p>
        </w:tc>
        <w:tc>
          <w:tcPr>
            <w:tcW w:w="2127" w:type="dxa"/>
          </w:tcPr>
          <w:p w:rsidR="007854DA" w:rsidRPr="007854DA" w:rsidRDefault="007854DA" w:rsidP="00900292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7854DA">
              <w:rPr>
                <w:rFonts w:ascii="Twinkl" w:eastAsia="Constantia" w:hAnsi="Twinkl" w:cs="Constantia"/>
                <w:b/>
                <w:sz w:val="20"/>
              </w:rPr>
              <w:t>Computer Science</w:t>
            </w:r>
          </w:p>
          <w:p w:rsidR="007854DA" w:rsidRDefault="007C7AB0" w:rsidP="007C7AB0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Playing/role playing with hardware (physical devices-tinker tray)</w:t>
            </w:r>
          </w:p>
          <w:p w:rsidR="007C7AB0" w:rsidRDefault="007C7AB0" w:rsidP="007C7AB0">
            <w:pPr>
              <w:rPr>
                <w:rFonts w:ascii="Twinkl" w:eastAsia="Constantia" w:hAnsi="Twinkl" w:cs="Constantia"/>
                <w:sz w:val="20"/>
              </w:rPr>
            </w:pPr>
          </w:p>
          <w:p w:rsidR="007854DA" w:rsidRPr="007854DA" w:rsidRDefault="007854DA" w:rsidP="00900292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7854DA">
              <w:rPr>
                <w:rFonts w:ascii="Twinkl" w:eastAsia="Constantia" w:hAnsi="Twinkl" w:cs="Constantia"/>
                <w:b/>
                <w:sz w:val="20"/>
              </w:rPr>
              <w:t>Digital Literacy</w:t>
            </w:r>
          </w:p>
          <w:p w:rsidR="00890F79" w:rsidRPr="00570738" w:rsidRDefault="007C7AB0" w:rsidP="00900292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Looking after and n</w:t>
            </w:r>
            <w:r w:rsidR="000E6DFF">
              <w:rPr>
                <w:rFonts w:ascii="Twinkl" w:eastAsia="Constantia" w:hAnsi="Twinkl" w:cs="Constantia"/>
                <w:sz w:val="20"/>
              </w:rPr>
              <w:t>aming technology</w:t>
            </w:r>
          </w:p>
        </w:tc>
        <w:tc>
          <w:tcPr>
            <w:tcW w:w="2409" w:type="dxa"/>
          </w:tcPr>
          <w:p w:rsidR="007854DA" w:rsidRDefault="00625FD3" w:rsidP="00890F79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Information Technology</w:t>
            </w:r>
          </w:p>
          <w:p w:rsidR="00625FD3" w:rsidRPr="007854DA" w:rsidRDefault="007854DA" w:rsidP="00890F79">
            <w:pPr>
              <w:rPr>
                <w:rFonts w:ascii="Twinkl" w:eastAsia="Constantia" w:hAnsi="Twinkl" w:cs="Constantia"/>
                <w:b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D</w:t>
            </w:r>
            <w:r w:rsidR="00890F79">
              <w:rPr>
                <w:rFonts w:ascii="Twinkl" w:eastAsia="Constantia" w:hAnsi="Twinkl" w:cs="Constantia"/>
                <w:sz w:val="20"/>
              </w:rPr>
              <w:t xml:space="preserve">raw pictures </w:t>
            </w:r>
            <w:r>
              <w:rPr>
                <w:rFonts w:ascii="Twinkl" w:eastAsia="Constantia" w:hAnsi="Twinkl" w:cs="Constantia"/>
                <w:sz w:val="20"/>
              </w:rPr>
              <w:t>on-screen (</w:t>
            </w:r>
            <w:r w:rsidR="00B812AC">
              <w:rPr>
                <w:rFonts w:ascii="Twinkl" w:eastAsia="Constantia" w:hAnsi="Twinkl" w:cs="Constantia"/>
                <w:sz w:val="20"/>
              </w:rPr>
              <w:t>touch screen-</w:t>
            </w:r>
            <w:r w:rsidR="00890F79">
              <w:rPr>
                <w:rFonts w:ascii="Twinkl" w:eastAsia="Constantia" w:hAnsi="Twinkl" w:cs="Constantia"/>
                <w:sz w:val="20"/>
              </w:rPr>
              <w:t>2paint</w:t>
            </w:r>
            <w:r>
              <w:rPr>
                <w:rFonts w:ascii="Twinkl" w:eastAsia="Constantia" w:hAnsi="Twinkl" w:cs="Constantia"/>
                <w:sz w:val="20"/>
              </w:rPr>
              <w:t>)</w:t>
            </w:r>
          </w:p>
          <w:p w:rsidR="007854DA" w:rsidRDefault="007854DA" w:rsidP="00890F79">
            <w:pPr>
              <w:rPr>
                <w:rFonts w:ascii="Twinkl" w:eastAsia="Constantia" w:hAnsi="Twinkl" w:cs="Constantia"/>
                <w:sz w:val="20"/>
              </w:rPr>
            </w:pPr>
          </w:p>
          <w:p w:rsidR="00890F79" w:rsidRPr="00570738" w:rsidRDefault="00625FD3" w:rsidP="00890F79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Explore c</w:t>
            </w:r>
            <w:r w:rsidR="00890F79">
              <w:rPr>
                <w:rFonts w:ascii="Twinkl" w:eastAsia="Constantia" w:hAnsi="Twinkl" w:cs="Constantia"/>
                <w:sz w:val="20"/>
              </w:rPr>
              <w:t>ause and effect by clicking</w:t>
            </w:r>
            <w:r>
              <w:rPr>
                <w:rFonts w:ascii="Twinkl" w:eastAsia="Constantia" w:hAnsi="Twinkl" w:cs="Constantia"/>
                <w:sz w:val="20"/>
              </w:rPr>
              <w:t xml:space="preserve"> on-screen</w:t>
            </w:r>
            <w:r w:rsidR="007854DA">
              <w:rPr>
                <w:rFonts w:ascii="Twinkl" w:eastAsia="Constantia" w:hAnsi="Twinkl" w:cs="Constantia"/>
                <w:sz w:val="20"/>
              </w:rPr>
              <w:t xml:space="preserve"> </w:t>
            </w:r>
            <w:r w:rsidR="00B812AC">
              <w:rPr>
                <w:rFonts w:ascii="Twinkl" w:eastAsia="Constantia" w:hAnsi="Twinkl" w:cs="Constantia"/>
                <w:sz w:val="20"/>
              </w:rPr>
              <w:t>(touch screen-2count)</w:t>
            </w:r>
          </w:p>
        </w:tc>
        <w:tc>
          <w:tcPr>
            <w:tcW w:w="2410" w:type="dxa"/>
          </w:tcPr>
          <w:p w:rsidR="00890F79" w:rsidRDefault="00890F79" w:rsidP="0020485E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Digital Literacy</w:t>
            </w:r>
          </w:p>
          <w:p w:rsidR="00B812AC" w:rsidRDefault="00B812AC" w:rsidP="0020485E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Learn to click and drag and drop (touchscreen-simplecity)</w:t>
            </w:r>
          </w:p>
          <w:p w:rsidR="00B812AC" w:rsidRPr="00625FD3" w:rsidRDefault="00B812AC" w:rsidP="0020485E">
            <w:pPr>
              <w:rPr>
                <w:rFonts w:ascii="Twinkl" w:eastAsia="Constantia" w:hAnsi="Twinkl" w:cs="Constantia"/>
                <w:b/>
                <w:sz w:val="20"/>
              </w:rPr>
            </w:pPr>
          </w:p>
          <w:p w:rsidR="00890F79" w:rsidRPr="00570738" w:rsidRDefault="00890F79" w:rsidP="00BB0DE8">
            <w:pPr>
              <w:rPr>
                <w:rFonts w:ascii="Twinkl" w:eastAsia="Constantia" w:hAnsi="Twinkl" w:cs="Constantia"/>
                <w:sz w:val="20"/>
              </w:rPr>
            </w:pPr>
          </w:p>
        </w:tc>
        <w:tc>
          <w:tcPr>
            <w:tcW w:w="2410" w:type="dxa"/>
          </w:tcPr>
          <w:p w:rsidR="00625FD3" w:rsidRPr="00625FD3" w:rsidRDefault="00625FD3" w:rsidP="00625FD3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Information Technology</w:t>
            </w:r>
          </w:p>
          <w:p w:rsidR="009C3AA9" w:rsidRDefault="00625FD3" w:rsidP="00B812AC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Learn to click and drag</w:t>
            </w:r>
            <w:r w:rsidR="009C3AA9">
              <w:rPr>
                <w:rFonts w:ascii="Twinkl" w:eastAsia="Constantia" w:hAnsi="Twinkl" w:cs="Constantia"/>
                <w:sz w:val="20"/>
              </w:rPr>
              <w:t xml:space="preserve"> </w:t>
            </w:r>
            <w:r w:rsidR="00B812AC">
              <w:rPr>
                <w:rFonts w:ascii="Twinkl" w:eastAsia="Constantia" w:hAnsi="Twinkl" w:cs="Constantia"/>
                <w:sz w:val="20"/>
              </w:rPr>
              <w:t>and drop (laptop</w:t>
            </w:r>
            <w:r w:rsidR="007C7AB0">
              <w:rPr>
                <w:rFonts w:ascii="Twinkl" w:eastAsia="Constantia" w:hAnsi="Twinkl" w:cs="Constantia"/>
                <w:sz w:val="20"/>
              </w:rPr>
              <w:t>-trackerpad</w:t>
            </w:r>
            <w:r w:rsidR="00B812AC">
              <w:rPr>
                <w:rFonts w:ascii="Twinkl" w:eastAsia="Constantia" w:hAnsi="Twinkl" w:cs="Constantia"/>
                <w:sz w:val="20"/>
              </w:rPr>
              <w:t>)</w:t>
            </w:r>
          </w:p>
          <w:p w:rsidR="007C7AB0" w:rsidRDefault="007C7AB0" w:rsidP="00B812AC">
            <w:pPr>
              <w:rPr>
                <w:rFonts w:ascii="Twinkl" w:eastAsia="Constantia" w:hAnsi="Twinkl" w:cs="Constantia"/>
                <w:sz w:val="20"/>
              </w:rPr>
            </w:pPr>
          </w:p>
          <w:p w:rsidR="00BB0DE8" w:rsidRPr="00625FD3" w:rsidRDefault="00BB0DE8" w:rsidP="00BB0DE8">
            <w:pPr>
              <w:rPr>
                <w:rFonts w:ascii="Twinkl" w:eastAsia="Constantia" w:hAnsi="Twinkl" w:cs="Constantia"/>
                <w:b/>
                <w:sz w:val="20"/>
              </w:rPr>
            </w:pPr>
            <w:r>
              <w:rPr>
                <w:rFonts w:ascii="Twinkl" w:eastAsia="Constantia" w:hAnsi="Twinkl" w:cs="Constantia"/>
                <w:b/>
                <w:sz w:val="20"/>
              </w:rPr>
              <w:t>Computer Science</w:t>
            </w:r>
          </w:p>
          <w:p w:rsidR="007C7AB0" w:rsidRPr="00625FD3" w:rsidRDefault="00BB0DE8" w:rsidP="00B812AC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Exploring robots (touch screen-2go)</w:t>
            </w:r>
          </w:p>
        </w:tc>
        <w:tc>
          <w:tcPr>
            <w:tcW w:w="2410" w:type="dxa"/>
          </w:tcPr>
          <w:p w:rsidR="00402EDF" w:rsidRPr="00625FD3" w:rsidRDefault="00625FD3" w:rsidP="00456F5B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Information Technology</w:t>
            </w:r>
          </w:p>
          <w:p w:rsidR="00890F79" w:rsidRPr="00570738" w:rsidRDefault="009C3AA9" w:rsidP="00456F5B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U</w:t>
            </w:r>
            <w:r w:rsidR="00625FD3">
              <w:rPr>
                <w:rFonts w:ascii="Twinkl" w:eastAsia="Constantia" w:hAnsi="Twinkl" w:cs="Constantia"/>
                <w:sz w:val="20"/>
              </w:rPr>
              <w:t>se the tracker</w:t>
            </w:r>
            <w:r w:rsidR="00890F79">
              <w:rPr>
                <w:rFonts w:ascii="Twinkl" w:eastAsia="Constantia" w:hAnsi="Twinkl" w:cs="Constantia"/>
                <w:sz w:val="20"/>
              </w:rPr>
              <w:t xml:space="preserve"> p</w:t>
            </w:r>
            <w:r w:rsidR="00625FD3">
              <w:rPr>
                <w:rFonts w:ascii="Twinkl" w:eastAsia="Constantia" w:hAnsi="Twinkl" w:cs="Constantia"/>
                <w:sz w:val="20"/>
              </w:rPr>
              <w:t>ad</w:t>
            </w:r>
            <w:r w:rsidR="00890F79">
              <w:rPr>
                <w:rFonts w:ascii="Twinkl" w:eastAsia="Constantia" w:hAnsi="Twinkl" w:cs="Constantia"/>
                <w:sz w:val="20"/>
              </w:rPr>
              <w:t xml:space="preserve"> </w:t>
            </w:r>
            <w:r w:rsidR="00625FD3">
              <w:rPr>
                <w:rFonts w:ascii="Twinkl" w:eastAsia="Constantia" w:hAnsi="Twinkl" w:cs="Constantia"/>
                <w:sz w:val="20"/>
              </w:rPr>
              <w:t xml:space="preserve">to point, </w:t>
            </w:r>
            <w:r w:rsidR="00890F79">
              <w:rPr>
                <w:rFonts w:ascii="Twinkl" w:eastAsia="Constantia" w:hAnsi="Twinkl" w:cs="Constantia"/>
                <w:sz w:val="20"/>
              </w:rPr>
              <w:t xml:space="preserve">click </w:t>
            </w:r>
            <w:r w:rsidR="00625FD3">
              <w:rPr>
                <w:rFonts w:ascii="Twinkl" w:eastAsia="Constantia" w:hAnsi="Twinkl" w:cs="Constantia"/>
                <w:sz w:val="20"/>
              </w:rPr>
              <w:t xml:space="preserve">and </w:t>
            </w:r>
            <w:r w:rsidR="00890F79">
              <w:rPr>
                <w:rFonts w:ascii="Twinkl" w:eastAsia="Constantia" w:hAnsi="Twinkl" w:cs="Constantia"/>
                <w:sz w:val="20"/>
              </w:rPr>
              <w:t>move</w:t>
            </w:r>
            <w:r>
              <w:rPr>
                <w:rFonts w:ascii="Twinkl" w:eastAsia="Constantia" w:hAnsi="Twinkl" w:cs="Constantia"/>
                <w:sz w:val="20"/>
              </w:rPr>
              <w:t xml:space="preserve"> </w:t>
            </w:r>
            <w:r w:rsidR="00B812AC">
              <w:rPr>
                <w:rFonts w:ascii="Twinkl" w:eastAsia="Constantia" w:hAnsi="Twinkl" w:cs="Constantia"/>
                <w:sz w:val="20"/>
              </w:rPr>
              <w:t>(laptop-</w:t>
            </w:r>
            <w:r w:rsidR="007C7AB0">
              <w:rPr>
                <w:rFonts w:ascii="Twinkl" w:eastAsia="Constantia" w:hAnsi="Twinkl" w:cs="Constantia"/>
                <w:sz w:val="20"/>
              </w:rPr>
              <w:t>trackerpad-</w:t>
            </w:r>
            <w:r w:rsidR="00B812AC">
              <w:rPr>
                <w:rFonts w:ascii="Twinkl" w:eastAsia="Constantia" w:hAnsi="Twinkl" w:cs="Constantia"/>
                <w:sz w:val="20"/>
              </w:rPr>
              <w:t>2paint)</w:t>
            </w:r>
          </w:p>
        </w:tc>
        <w:tc>
          <w:tcPr>
            <w:tcW w:w="2268" w:type="dxa"/>
          </w:tcPr>
          <w:p w:rsidR="00625FD3" w:rsidRPr="00625FD3" w:rsidRDefault="00625FD3" w:rsidP="00625FD3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Digital Literacy</w:t>
            </w:r>
          </w:p>
          <w:p w:rsidR="00625FD3" w:rsidRDefault="007C7AB0" w:rsidP="00625FD3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I know my</w:t>
            </w:r>
            <w:r w:rsidR="00625FD3">
              <w:rPr>
                <w:rFonts w:ascii="Twinkl" w:eastAsia="Constantia" w:hAnsi="Twinkl" w:cs="Constantia"/>
                <w:sz w:val="20"/>
              </w:rPr>
              <w:t xml:space="preserve"> personal information</w:t>
            </w:r>
          </w:p>
          <w:p w:rsidR="00402EDF" w:rsidRDefault="00402EDF">
            <w:pPr>
              <w:rPr>
                <w:rFonts w:ascii="Twinkl" w:eastAsia="Constantia" w:hAnsi="Twinkl" w:cs="Constantia"/>
                <w:sz w:val="20"/>
              </w:rPr>
            </w:pPr>
          </w:p>
          <w:p w:rsidR="00BB0DE8" w:rsidRPr="00625FD3" w:rsidRDefault="00BB0DE8" w:rsidP="00BB0DE8">
            <w:pPr>
              <w:rPr>
                <w:rFonts w:ascii="Twinkl" w:eastAsia="Constantia" w:hAnsi="Twinkl" w:cs="Constantia"/>
                <w:b/>
                <w:sz w:val="20"/>
              </w:rPr>
            </w:pPr>
            <w:r w:rsidRPr="00625FD3">
              <w:rPr>
                <w:rFonts w:ascii="Twinkl" w:eastAsia="Constantia" w:hAnsi="Twinkl" w:cs="Constantia"/>
                <w:b/>
                <w:sz w:val="20"/>
              </w:rPr>
              <w:t>Information Technology</w:t>
            </w:r>
          </w:p>
          <w:p w:rsidR="00625FD3" w:rsidRPr="00570738" w:rsidRDefault="00BB0DE8" w:rsidP="00B812AC">
            <w:pPr>
              <w:rPr>
                <w:rFonts w:ascii="Twinkl" w:eastAsia="Constantia" w:hAnsi="Twinkl" w:cs="Constantia"/>
                <w:sz w:val="20"/>
              </w:rPr>
            </w:pPr>
            <w:r>
              <w:rPr>
                <w:rFonts w:ascii="Twinkl" w:eastAsia="Constantia" w:hAnsi="Twinkl" w:cs="Constantia"/>
                <w:sz w:val="20"/>
              </w:rPr>
              <w:t>Find the letters of my name (keyboard)</w:t>
            </w:r>
          </w:p>
        </w:tc>
      </w:tr>
      <w:tr w:rsidR="00B553B2" w:rsidRPr="00570738" w:rsidTr="00DB4E32">
        <w:tc>
          <w:tcPr>
            <w:tcW w:w="1418" w:type="dxa"/>
            <w:shd w:val="clear" w:color="auto" w:fill="FFFFFF" w:themeFill="background1"/>
          </w:tcPr>
          <w:p w:rsidR="00B553B2" w:rsidRPr="00DB4E32" w:rsidRDefault="00B553B2" w:rsidP="009A0F64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DB4E32">
              <w:rPr>
                <w:rFonts w:ascii="Twinkl" w:eastAsia="Constantia" w:hAnsi="Twinkl" w:cs="Constantia"/>
                <w:b/>
                <w:sz w:val="18"/>
              </w:rPr>
              <w:t xml:space="preserve">Enrichment </w:t>
            </w:r>
            <w:r w:rsidR="00BA5C42" w:rsidRPr="00DB4E32">
              <w:rPr>
                <w:rFonts w:ascii="Twinkl" w:eastAsia="Constantia" w:hAnsi="Twinkl" w:cs="Constantia"/>
                <w:b/>
                <w:sz w:val="18"/>
              </w:rPr>
              <w:t>Opportunities</w:t>
            </w:r>
          </w:p>
          <w:p w:rsidR="00B553B2" w:rsidRPr="00DB4E32" w:rsidRDefault="00BA5C42" w:rsidP="009A0F64">
            <w:pPr>
              <w:rPr>
                <w:rFonts w:ascii="Twinkl" w:eastAsia="Constantia" w:hAnsi="Twinkl" w:cs="Constantia"/>
                <w:b/>
                <w:sz w:val="18"/>
              </w:rPr>
            </w:pPr>
            <w:r w:rsidRPr="00DB4E32">
              <w:rPr>
                <w:rFonts w:ascii="Twinkl" w:eastAsia="Constantia" w:hAnsi="Twinkl" w:cs="Constantia"/>
                <w:b/>
                <w:sz w:val="18"/>
              </w:rPr>
              <w:t xml:space="preserve">(in and out of school)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B553B2" w:rsidRPr="00A84879" w:rsidRDefault="00AE4DFC" w:rsidP="00DB4E32">
            <w:pPr>
              <w:shd w:val="clear" w:color="auto" w:fill="FFFFFF" w:themeFill="background1"/>
              <w:rPr>
                <w:rFonts w:ascii="Twinkl" w:eastAsia="Constantia" w:hAnsi="Twinkl" w:cs="Constantia"/>
                <w:sz w:val="20"/>
                <w:szCs w:val="20"/>
              </w:rPr>
            </w:pPr>
            <w:r w:rsidRPr="00A84879">
              <w:rPr>
                <w:rFonts w:ascii="Twinkl" w:eastAsia="Constantia" w:hAnsi="Twinkl" w:cs="Constantia"/>
                <w:sz w:val="20"/>
                <w:szCs w:val="20"/>
              </w:rPr>
              <w:t>Christmas</w:t>
            </w:r>
            <w:r w:rsidR="006D4BA6" w:rsidRPr="00A84879">
              <w:rPr>
                <w:rFonts w:ascii="Twinkl" w:eastAsia="Constantia" w:hAnsi="Twinkl" w:cs="Constantia"/>
                <w:sz w:val="20"/>
                <w:szCs w:val="20"/>
              </w:rPr>
              <w:t xml:space="preserve"> </w:t>
            </w:r>
            <w:r w:rsidRPr="00A84879">
              <w:rPr>
                <w:rFonts w:ascii="Twinkl" w:eastAsia="Constantia" w:hAnsi="Twinkl" w:cs="Constantia"/>
                <w:sz w:val="20"/>
                <w:szCs w:val="20"/>
              </w:rPr>
              <w:t xml:space="preserve">at </w:t>
            </w:r>
            <w:r w:rsidR="00BB0DE8" w:rsidRPr="00A84879">
              <w:rPr>
                <w:rFonts w:ascii="Twinkl" w:eastAsia="Constantia" w:hAnsi="Twinkl" w:cs="Constantia"/>
                <w:sz w:val="20"/>
                <w:szCs w:val="20"/>
              </w:rPr>
              <w:t>the Ice Cream Farm</w:t>
            </w:r>
            <w:r w:rsidRPr="00A84879">
              <w:rPr>
                <w:rFonts w:ascii="Twinkl" w:eastAsia="Constantia" w:hAnsi="Twinkl" w:cs="Constantia"/>
                <w:sz w:val="20"/>
                <w:szCs w:val="20"/>
              </w:rPr>
              <w:t xml:space="preserve"> – </w:t>
            </w:r>
            <w:r w:rsidR="00BB0DE8" w:rsidRPr="00A84879">
              <w:rPr>
                <w:rFonts w:ascii="Twinkl" w:eastAsia="Constantia" w:hAnsi="Twinkl" w:cs="Constantia"/>
                <w:sz w:val="20"/>
                <w:szCs w:val="20"/>
              </w:rPr>
              <w:t>Baking biscuits with</w:t>
            </w:r>
            <w:r w:rsidRPr="00A84879">
              <w:rPr>
                <w:rFonts w:ascii="Twinkl" w:eastAsia="Constantia" w:hAnsi="Twinkl" w:cs="Constantia"/>
                <w:sz w:val="20"/>
                <w:szCs w:val="20"/>
              </w:rPr>
              <w:t xml:space="preserve"> </w:t>
            </w:r>
            <w:r w:rsidR="00BB0DE8" w:rsidRPr="00A84879">
              <w:rPr>
                <w:rFonts w:ascii="Twinkl" w:eastAsia="Constantia" w:hAnsi="Twinkl" w:cs="Constantia"/>
                <w:sz w:val="20"/>
                <w:szCs w:val="20"/>
              </w:rPr>
              <w:t>the Elves.</w:t>
            </w:r>
          </w:p>
          <w:p w:rsidR="00AE4DFC" w:rsidRPr="00DB4E32" w:rsidRDefault="00AE4DFC" w:rsidP="009A0F64">
            <w:pPr>
              <w:rPr>
                <w:rFonts w:ascii="Twinkl" w:eastAsia="Constantia" w:hAnsi="Twinkl" w:cs="Constantia"/>
              </w:rPr>
            </w:pPr>
            <w:r w:rsidRPr="00A84879">
              <w:rPr>
                <w:rFonts w:ascii="Twinkl" w:eastAsia="Constantia" w:hAnsi="Twinkl" w:cs="Constantia"/>
                <w:sz w:val="20"/>
                <w:szCs w:val="20"/>
                <w:shd w:val="clear" w:color="auto" w:fill="FFFFFF" w:themeFill="background1"/>
              </w:rPr>
              <w:t>C</w:t>
            </w:r>
            <w:r w:rsidR="00BB0DE8" w:rsidRPr="00A84879">
              <w:rPr>
                <w:rFonts w:ascii="Twinkl" w:eastAsia="Constantia" w:hAnsi="Twinkl" w:cs="Constantia"/>
                <w:sz w:val="20"/>
                <w:szCs w:val="20"/>
                <w:shd w:val="clear" w:color="auto" w:fill="FFFFFF" w:themeFill="background1"/>
              </w:rPr>
              <w:t>hristmas crafting with Parents.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B553B2" w:rsidRPr="00DB4E32" w:rsidRDefault="00AE4DFC" w:rsidP="00CA6AC3">
            <w:pPr>
              <w:rPr>
                <w:rFonts w:ascii="Twinkl" w:eastAsia="Constantia" w:hAnsi="Twinkl" w:cs="Constantia"/>
                <w:sz w:val="20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Visit from the local Fire Brigade.</w:t>
            </w:r>
            <w:r w:rsidR="006D4BA6" w:rsidRPr="00DB4E32">
              <w:rPr>
                <w:rFonts w:ascii="Twinkl" w:eastAsia="Constantia" w:hAnsi="Twinkl" w:cs="Constantia"/>
                <w:sz w:val="20"/>
              </w:rPr>
              <w:t xml:space="preserve"> </w:t>
            </w:r>
          </w:p>
          <w:p w:rsidR="00AE4DFC" w:rsidRPr="00DB4E32" w:rsidRDefault="00AE4DFC" w:rsidP="00CA6AC3">
            <w:pPr>
              <w:rPr>
                <w:rFonts w:ascii="Twinkl" w:eastAsia="Constantia" w:hAnsi="Twinkl" w:cs="Constantia"/>
                <w:sz w:val="20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Chester Zoo Trip.</w:t>
            </w:r>
          </w:p>
          <w:p w:rsidR="00402EDF" w:rsidRPr="00DB4E32" w:rsidRDefault="00BB0DE8" w:rsidP="00402EDF">
            <w:pPr>
              <w:rPr>
                <w:rFonts w:ascii="Twinkl" w:eastAsia="Constantia" w:hAnsi="Twinkl" w:cs="Constantia"/>
                <w:sz w:val="20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Hatching Chicks.</w:t>
            </w:r>
          </w:p>
          <w:p w:rsidR="00AE4DFC" w:rsidRPr="00DB4E32" w:rsidRDefault="00AE4DFC" w:rsidP="00CA6AC3">
            <w:pPr>
              <w:rPr>
                <w:rFonts w:ascii="Twinkl" w:eastAsia="Constantia" w:hAnsi="Twinkl" w:cs="Constantia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AE4DFC" w:rsidRPr="00DB4E32" w:rsidRDefault="00AE4DFC" w:rsidP="009A0F64">
            <w:pPr>
              <w:rPr>
                <w:rFonts w:ascii="Twinkl" w:eastAsia="Constantia" w:hAnsi="Twinkl" w:cs="Constantia"/>
                <w:sz w:val="20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Imagine That Trip.</w:t>
            </w:r>
          </w:p>
          <w:p w:rsidR="00AE4DFC" w:rsidRPr="00DB4E32" w:rsidRDefault="00AE4DFC" w:rsidP="009A0F64">
            <w:pPr>
              <w:rPr>
                <w:rFonts w:ascii="Twinkl" w:eastAsia="Constantia" w:hAnsi="Twinkl" w:cs="Constantia"/>
                <w:sz w:val="20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A walk around our local</w:t>
            </w:r>
            <w:r w:rsidR="00BB0DE8" w:rsidRPr="00DB4E32">
              <w:rPr>
                <w:rFonts w:ascii="Twinkl" w:eastAsia="Constantia" w:hAnsi="Twinkl" w:cs="Constantia"/>
                <w:sz w:val="20"/>
              </w:rPr>
              <w:t xml:space="preserve"> area</w:t>
            </w:r>
            <w:r w:rsidRPr="00DB4E32">
              <w:rPr>
                <w:rFonts w:ascii="Twinkl" w:eastAsia="Constantia" w:hAnsi="Twinkl" w:cs="Constantia"/>
                <w:sz w:val="20"/>
              </w:rPr>
              <w:t>.</w:t>
            </w:r>
          </w:p>
          <w:p w:rsidR="00B553B2" w:rsidRPr="00570738" w:rsidRDefault="00BA5C42" w:rsidP="009A0F64">
            <w:pPr>
              <w:rPr>
                <w:rFonts w:ascii="Twinkl" w:eastAsia="Constantia" w:hAnsi="Twinkl" w:cs="Constantia"/>
              </w:rPr>
            </w:pPr>
            <w:r w:rsidRPr="00DB4E32">
              <w:rPr>
                <w:rFonts w:ascii="Twinkl" w:eastAsia="Constantia" w:hAnsi="Twinkl" w:cs="Constantia"/>
                <w:sz w:val="20"/>
              </w:rPr>
              <w:t>Teddy Bear’s Picnic</w:t>
            </w:r>
            <w:r w:rsidRPr="00570738">
              <w:rPr>
                <w:rFonts w:ascii="Twinkl" w:eastAsia="Constantia" w:hAnsi="Twinkl" w:cs="Constantia"/>
                <w:sz w:val="20"/>
              </w:rPr>
              <w:t xml:space="preserve"> </w:t>
            </w:r>
            <w:r w:rsidR="00B553B2" w:rsidRPr="00570738">
              <w:rPr>
                <w:rFonts w:ascii="Twinkl" w:eastAsia="Constantia" w:hAnsi="Twinkl" w:cs="Constantia"/>
                <w:sz w:val="20"/>
              </w:rPr>
              <w:t xml:space="preserve"> </w:t>
            </w:r>
          </w:p>
        </w:tc>
      </w:tr>
    </w:tbl>
    <w:p w:rsidR="008628D2" w:rsidRDefault="008628D2">
      <w:pPr>
        <w:jc w:val="center"/>
        <w:rPr>
          <w:rFonts w:ascii="Constantia" w:eastAsia="Constantia" w:hAnsi="Constantia" w:cs="Constantia"/>
        </w:rPr>
      </w:pPr>
    </w:p>
    <w:sectPr w:rsidR="008628D2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BE" w:rsidRDefault="004266BE">
      <w:pPr>
        <w:spacing w:after="0" w:line="240" w:lineRule="auto"/>
      </w:pPr>
      <w:r>
        <w:separator/>
      </w:r>
    </w:p>
  </w:endnote>
  <w:endnote w:type="continuationSeparator" w:id="0">
    <w:p w:rsidR="004266BE" w:rsidRDefault="004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BE" w:rsidRDefault="004266BE">
      <w:pPr>
        <w:spacing w:after="0" w:line="240" w:lineRule="auto"/>
      </w:pPr>
      <w:r>
        <w:separator/>
      </w:r>
    </w:p>
  </w:footnote>
  <w:footnote w:type="continuationSeparator" w:id="0">
    <w:p w:rsidR="004266BE" w:rsidRDefault="0042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28" w:rsidRDefault="004A4E28" w:rsidP="00363E71">
    <w:pPr>
      <w:tabs>
        <w:tab w:val="center" w:pos="6979"/>
        <w:tab w:val="left" w:pos="13010"/>
      </w:tabs>
      <w:rPr>
        <w:rFonts w:ascii="Constantia" w:eastAsia="Constantia" w:hAnsi="Constantia" w:cs="Constantia"/>
        <w:b/>
      </w:rPr>
    </w:pPr>
    <w:r>
      <w:rPr>
        <w:rFonts w:ascii="Constantia" w:eastAsia="Constantia" w:hAnsi="Constantia" w:cs="Constantia"/>
        <w:b/>
        <w:noProof/>
      </w:rPr>
      <w:drawing>
        <wp:inline distT="0" distB="0" distL="0" distR="0" wp14:anchorId="63475570" wp14:editId="42A597AF">
          <wp:extent cx="1139825" cy="40830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63E71">
      <w:rPr>
        <w:rFonts w:ascii="Constantia" w:eastAsia="Constantia" w:hAnsi="Constantia" w:cs="Constantia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7366000</wp:posOffset>
          </wp:positionH>
          <wp:positionV relativeFrom="paragraph">
            <wp:posOffset>7620</wp:posOffset>
          </wp:positionV>
          <wp:extent cx="1136650" cy="40894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stantia" w:eastAsia="Constantia" w:hAnsi="Constantia" w:cs="Constantia"/>
        <w:b/>
      </w:rPr>
      <w:tab/>
    </w:r>
    <w:r>
      <w:rPr>
        <w:rFonts w:asciiTheme="minorHAnsi" w:eastAsia="Constantia" w:hAnsiTheme="minorHAnsi" w:cstheme="minorHAnsi"/>
        <w:sz w:val="24"/>
        <w:u w:val="single"/>
      </w:rPr>
      <w:t xml:space="preserve">Reception </w:t>
    </w:r>
    <w:r w:rsidRPr="00363E71">
      <w:rPr>
        <w:rFonts w:asciiTheme="minorHAnsi" w:eastAsia="Constantia" w:hAnsiTheme="minorHAnsi" w:cstheme="minorHAnsi"/>
        <w:sz w:val="24"/>
        <w:u w:val="single"/>
      </w:rPr>
      <w:t>Long Term Plan 2024 – 2025</w:t>
    </w:r>
    <w:r w:rsidRPr="00363E71">
      <w:rPr>
        <w:noProof/>
        <w:sz w:val="24"/>
      </w:rPr>
      <w:t xml:space="preserve"> </w:t>
    </w:r>
    <w:r>
      <w:rPr>
        <w:rFonts w:ascii="Constantia" w:eastAsia="Constantia" w:hAnsi="Constantia" w:cs="Constantia"/>
        <w:b/>
      </w:rPr>
      <w:tab/>
    </w:r>
  </w:p>
  <w:p w:rsidR="004A4E28" w:rsidRDefault="004A4E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258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D5960"/>
    <w:multiLevelType w:val="multilevel"/>
    <w:tmpl w:val="1A7EB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5A8713F"/>
    <w:multiLevelType w:val="multilevel"/>
    <w:tmpl w:val="87AC5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D2"/>
    <w:rsid w:val="0003666C"/>
    <w:rsid w:val="00042ABC"/>
    <w:rsid w:val="00056ED2"/>
    <w:rsid w:val="000B4187"/>
    <w:rsid w:val="000E6DFF"/>
    <w:rsid w:val="000F13F6"/>
    <w:rsid w:val="000F15E8"/>
    <w:rsid w:val="00107E71"/>
    <w:rsid w:val="00151C60"/>
    <w:rsid w:val="00164DCC"/>
    <w:rsid w:val="00167E95"/>
    <w:rsid w:val="001742E9"/>
    <w:rsid w:val="001955B6"/>
    <w:rsid w:val="00197525"/>
    <w:rsid w:val="001C2256"/>
    <w:rsid w:val="0020485E"/>
    <w:rsid w:val="00205D4C"/>
    <w:rsid w:val="0021682F"/>
    <w:rsid w:val="00231960"/>
    <w:rsid w:val="002769F4"/>
    <w:rsid w:val="0028260D"/>
    <w:rsid w:val="0028721F"/>
    <w:rsid w:val="002978A6"/>
    <w:rsid w:val="0029795D"/>
    <w:rsid w:val="002B6FE8"/>
    <w:rsid w:val="002F7B97"/>
    <w:rsid w:val="00303AF0"/>
    <w:rsid w:val="00313BE1"/>
    <w:rsid w:val="00363E71"/>
    <w:rsid w:val="00383133"/>
    <w:rsid w:val="003A1274"/>
    <w:rsid w:val="003D171B"/>
    <w:rsid w:val="003D18B4"/>
    <w:rsid w:val="003E36EC"/>
    <w:rsid w:val="003E44E4"/>
    <w:rsid w:val="003E4AEB"/>
    <w:rsid w:val="00402EDF"/>
    <w:rsid w:val="0041049C"/>
    <w:rsid w:val="004266BE"/>
    <w:rsid w:val="004403CD"/>
    <w:rsid w:val="00456F5B"/>
    <w:rsid w:val="004573F1"/>
    <w:rsid w:val="00473C3B"/>
    <w:rsid w:val="004A4E28"/>
    <w:rsid w:val="004F644F"/>
    <w:rsid w:val="00512F95"/>
    <w:rsid w:val="00530BB5"/>
    <w:rsid w:val="0054213B"/>
    <w:rsid w:val="0055060A"/>
    <w:rsid w:val="00551C4B"/>
    <w:rsid w:val="00570738"/>
    <w:rsid w:val="005F1523"/>
    <w:rsid w:val="005F59FD"/>
    <w:rsid w:val="005F5A86"/>
    <w:rsid w:val="00625FD3"/>
    <w:rsid w:val="006533BB"/>
    <w:rsid w:val="00694E2F"/>
    <w:rsid w:val="006A03E3"/>
    <w:rsid w:val="006A560D"/>
    <w:rsid w:val="006D4BA6"/>
    <w:rsid w:val="006F1666"/>
    <w:rsid w:val="00732777"/>
    <w:rsid w:val="00740678"/>
    <w:rsid w:val="007854DA"/>
    <w:rsid w:val="007A05BF"/>
    <w:rsid w:val="007A3EA9"/>
    <w:rsid w:val="007B1C07"/>
    <w:rsid w:val="007B697F"/>
    <w:rsid w:val="007C7AB0"/>
    <w:rsid w:val="007D62FD"/>
    <w:rsid w:val="007E343A"/>
    <w:rsid w:val="008169F3"/>
    <w:rsid w:val="008628D2"/>
    <w:rsid w:val="008630D9"/>
    <w:rsid w:val="00890F79"/>
    <w:rsid w:val="00894CC5"/>
    <w:rsid w:val="00895BAA"/>
    <w:rsid w:val="008A67E4"/>
    <w:rsid w:val="008C160B"/>
    <w:rsid w:val="00900292"/>
    <w:rsid w:val="00910289"/>
    <w:rsid w:val="0093538D"/>
    <w:rsid w:val="009607EA"/>
    <w:rsid w:val="00981EE8"/>
    <w:rsid w:val="009A0F64"/>
    <w:rsid w:val="009C3AA9"/>
    <w:rsid w:val="009E1A8A"/>
    <w:rsid w:val="009F5E8C"/>
    <w:rsid w:val="00A01744"/>
    <w:rsid w:val="00A0475E"/>
    <w:rsid w:val="00A2368E"/>
    <w:rsid w:val="00A32979"/>
    <w:rsid w:val="00A5770C"/>
    <w:rsid w:val="00A811C6"/>
    <w:rsid w:val="00A84879"/>
    <w:rsid w:val="00AA1957"/>
    <w:rsid w:val="00AE4DFC"/>
    <w:rsid w:val="00B0337C"/>
    <w:rsid w:val="00B21A51"/>
    <w:rsid w:val="00B553B2"/>
    <w:rsid w:val="00B76017"/>
    <w:rsid w:val="00B812AC"/>
    <w:rsid w:val="00B82311"/>
    <w:rsid w:val="00B87FB6"/>
    <w:rsid w:val="00BA5C42"/>
    <w:rsid w:val="00BA5CD9"/>
    <w:rsid w:val="00BB0DE8"/>
    <w:rsid w:val="00BD65AD"/>
    <w:rsid w:val="00C229F6"/>
    <w:rsid w:val="00C60821"/>
    <w:rsid w:val="00CA6AC3"/>
    <w:rsid w:val="00CD4991"/>
    <w:rsid w:val="00CF3F16"/>
    <w:rsid w:val="00CF7020"/>
    <w:rsid w:val="00D52747"/>
    <w:rsid w:val="00DA300E"/>
    <w:rsid w:val="00DA7C30"/>
    <w:rsid w:val="00DB034B"/>
    <w:rsid w:val="00DB4E32"/>
    <w:rsid w:val="00DC4913"/>
    <w:rsid w:val="00DD7948"/>
    <w:rsid w:val="00DF0534"/>
    <w:rsid w:val="00DF4B14"/>
    <w:rsid w:val="00E76FED"/>
    <w:rsid w:val="00E90382"/>
    <w:rsid w:val="00EE34D0"/>
    <w:rsid w:val="00F12540"/>
    <w:rsid w:val="00F35D0D"/>
    <w:rsid w:val="00F535B7"/>
    <w:rsid w:val="00F85146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8FDDE3-F6D7-47B9-8088-455721D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8C"/>
  </w:style>
  <w:style w:type="paragraph" w:styleId="Footer">
    <w:name w:val="footer"/>
    <w:basedOn w:val="Normal"/>
    <w:link w:val="FooterChar"/>
    <w:uiPriority w:val="99"/>
    <w:unhideWhenUsed/>
    <w:rsid w:val="00A9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8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B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BAF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4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6A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50cWAm2mclt8rUkqgzFGhqdA==">AMUW2mWrK2PC3ZFX/N/ZZPVfC/8QEvqssGAAH6+EkqOx9lcmd/VwFcnZ+HlfKAQ+9z8oNGJsrnxcDrbAW5mRxEjP8CxFBZ5/MgBQQbfUnFcCD6Td6rIT89TMtuz0Q1ujD2m62OefBLf0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80FC4-4E13-4AEA-BD76-7B5881CF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Cairns</dc:creator>
  <cp:lastModifiedBy>Samantha Jones</cp:lastModifiedBy>
  <cp:revision>20</cp:revision>
  <cp:lastPrinted>2024-07-12T09:06:00Z</cp:lastPrinted>
  <dcterms:created xsi:type="dcterms:W3CDTF">2024-06-17T15:14:00Z</dcterms:created>
  <dcterms:modified xsi:type="dcterms:W3CDTF">2024-09-02T13:42:00Z</dcterms:modified>
</cp:coreProperties>
</file>